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7012" w14:textId="2AB91EB9" w:rsidR="00070AB7" w:rsidRDefault="00FC271E" w:rsidP="00F669D9">
      <w:pPr>
        <w:jc w:val="center"/>
      </w:pPr>
      <w:r>
        <w:rPr>
          <w:noProof/>
        </w:rPr>
        <w:drawing>
          <wp:inline distT="0" distB="0" distL="0" distR="0" wp14:anchorId="66F91E25" wp14:editId="73D1E364">
            <wp:extent cx="4562475" cy="2492529"/>
            <wp:effectExtent l="0" t="0" r="0" b="3175"/>
            <wp:docPr id="1" name="Picture 1" descr="LEAD Scotland - Linking Education and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Scotland - Linking Education and Disabilit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204" cy="2497844"/>
                    </a:xfrm>
                    <a:prstGeom prst="rect">
                      <a:avLst/>
                    </a:prstGeom>
                    <a:noFill/>
                    <a:ln>
                      <a:noFill/>
                    </a:ln>
                  </pic:spPr>
                </pic:pic>
              </a:graphicData>
            </a:graphic>
          </wp:inline>
        </w:drawing>
      </w:r>
    </w:p>
    <w:p w14:paraId="1ADC790D" w14:textId="171C9E89" w:rsidR="00FC271E" w:rsidRDefault="00FC271E"/>
    <w:p w14:paraId="3FFAAF72" w14:textId="421B7378" w:rsidR="00FC271E" w:rsidRDefault="00FC271E" w:rsidP="00FC271E">
      <w:pPr>
        <w:pStyle w:val="Title"/>
        <w:jc w:val="center"/>
        <w:rPr>
          <w:b/>
          <w:bCs/>
        </w:rPr>
      </w:pPr>
      <w:r w:rsidRPr="00FC271E">
        <w:rPr>
          <w:b/>
          <w:bCs/>
        </w:rPr>
        <w:t>Learners Welcome Pack</w:t>
      </w:r>
    </w:p>
    <w:p w14:paraId="3229A7D3" w14:textId="3E4C3E3C" w:rsidR="00FC271E" w:rsidRPr="00FC271E" w:rsidRDefault="00FC271E" w:rsidP="00FC271E">
      <w:pPr>
        <w:pStyle w:val="Title"/>
        <w:jc w:val="center"/>
      </w:pPr>
      <w:r>
        <w:t>Employability Edition</w:t>
      </w:r>
    </w:p>
    <w:p w14:paraId="7B26E628" w14:textId="1E58949A" w:rsidR="00FC271E" w:rsidRDefault="00FC271E" w:rsidP="00FC271E"/>
    <w:p w14:paraId="2E751954" w14:textId="77777777" w:rsidR="00C333A8" w:rsidRDefault="00FC271E" w:rsidP="00FC271E">
      <w:pPr>
        <w:jc w:val="center"/>
        <w:rPr>
          <w:sz w:val="32"/>
          <w:szCs w:val="32"/>
        </w:rPr>
      </w:pPr>
      <w:r w:rsidRPr="00FC271E">
        <w:rPr>
          <w:sz w:val="32"/>
          <w:szCs w:val="32"/>
        </w:rPr>
        <w:t>Lead Scotland is a voluntary organisation, set up in 1979</w:t>
      </w:r>
      <w:r w:rsidR="00C333A8">
        <w:rPr>
          <w:sz w:val="32"/>
          <w:szCs w:val="32"/>
        </w:rPr>
        <w:t xml:space="preserve">. </w:t>
      </w:r>
    </w:p>
    <w:p w14:paraId="5072AE4C" w14:textId="044EE88C" w:rsidR="00FC271E" w:rsidRDefault="00C333A8" w:rsidP="00C333A8">
      <w:pPr>
        <w:jc w:val="center"/>
        <w:rPr>
          <w:sz w:val="32"/>
          <w:szCs w:val="32"/>
        </w:rPr>
      </w:pPr>
      <w:r>
        <w:rPr>
          <w:sz w:val="32"/>
          <w:szCs w:val="32"/>
        </w:rPr>
        <w:t>We</w:t>
      </w:r>
      <w:r w:rsidR="00FC271E" w:rsidRPr="00FC271E">
        <w:rPr>
          <w:sz w:val="32"/>
          <w:szCs w:val="32"/>
        </w:rPr>
        <w:t xml:space="preserve"> offer personalised learning, befriending, employability, advice, and information services.</w:t>
      </w:r>
    </w:p>
    <w:sdt>
      <w:sdtPr>
        <w:rPr>
          <w:rFonts w:asciiTheme="minorHAnsi" w:eastAsiaTheme="minorHAnsi" w:hAnsiTheme="minorHAnsi" w:cstheme="minorBidi"/>
          <w:color w:val="auto"/>
          <w:sz w:val="22"/>
          <w:szCs w:val="22"/>
          <w:lang w:val="en-GB"/>
        </w:rPr>
        <w:id w:val="2008547079"/>
        <w:docPartObj>
          <w:docPartGallery w:val="Table of Contents"/>
          <w:docPartUnique/>
        </w:docPartObj>
      </w:sdtPr>
      <w:sdtEndPr>
        <w:rPr>
          <w:b/>
          <w:bCs/>
          <w:noProof/>
        </w:rPr>
      </w:sdtEndPr>
      <w:sdtContent>
        <w:p w14:paraId="3B9A7AC3" w14:textId="72C1A785" w:rsidR="00FC271E" w:rsidRDefault="00FC271E">
          <w:pPr>
            <w:pStyle w:val="TOCHeading"/>
          </w:pPr>
          <w:r w:rsidRPr="00F669D9">
            <w:rPr>
              <w:sz w:val="40"/>
              <w:szCs w:val="40"/>
            </w:rPr>
            <w:t>Contents</w:t>
          </w:r>
        </w:p>
        <w:p w14:paraId="639E62D2" w14:textId="0C5BBE1E" w:rsidR="002C203C" w:rsidRDefault="00FC271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8703111" w:history="1">
            <w:r w:rsidR="002C203C" w:rsidRPr="00F113E8">
              <w:rPr>
                <w:rStyle w:val="Hyperlink"/>
                <w:b/>
                <w:bCs/>
                <w:noProof/>
              </w:rPr>
              <w:t>Welcome to Learning with Lead Scotland</w:t>
            </w:r>
            <w:r w:rsidR="002C203C">
              <w:rPr>
                <w:noProof/>
                <w:webHidden/>
              </w:rPr>
              <w:tab/>
            </w:r>
            <w:r w:rsidR="002C203C">
              <w:rPr>
                <w:noProof/>
                <w:webHidden/>
              </w:rPr>
              <w:fldChar w:fldCharType="begin"/>
            </w:r>
            <w:r w:rsidR="002C203C">
              <w:rPr>
                <w:noProof/>
                <w:webHidden/>
              </w:rPr>
              <w:instrText xml:space="preserve"> PAGEREF _Toc118703111 \h </w:instrText>
            </w:r>
            <w:r w:rsidR="002C203C">
              <w:rPr>
                <w:noProof/>
                <w:webHidden/>
              </w:rPr>
            </w:r>
            <w:r w:rsidR="002C203C">
              <w:rPr>
                <w:noProof/>
                <w:webHidden/>
              </w:rPr>
              <w:fldChar w:fldCharType="separate"/>
            </w:r>
            <w:r w:rsidR="002C203C">
              <w:rPr>
                <w:noProof/>
                <w:webHidden/>
              </w:rPr>
              <w:t>2</w:t>
            </w:r>
            <w:r w:rsidR="002C203C">
              <w:rPr>
                <w:noProof/>
                <w:webHidden/>
              </w:rPr>
              <w:fldChar w:fldCharType="end"/>
            </w:r>
          </w:hyperlink>
        </w:p>
        <w:p w14:paraId="4E41F9C4" w14:textId="367AE370" w:rsidR="002C203C" w:rsidRDefault="00000000">
          <w:pPr>
            <w:pStyle w:val="TOC1"/>
            <w:tabs>
              <w:tab w:val="right" w:leader="dot" w:pos="9016"/>
            </w:tabs>
            <w:rPr>
              <w:rFonts w:eastAsiaTheme="minorEastAsia"/>
              <w:noProof/>
              <w:lang w:eastAsia="en-GB"/>
            </w:rPr>
          </w:pPr>
          <w:hyperlink w:anchor="_Toc118703112" w:history="1">
            <w:r w:rsidR="002C203C" w:rsidRPr="00F113E8">
              <w:rPr>
                <w:rStyle w:val="Hyperlink"/>
                <w:b/>
                <w:bCs/>
                <w:noProof/>
              </w:rPr>
              <w:t>What could Lead Scotland offer you?</w:t>
            </w:r>
            <w:r w:rsidR="002C203C">
              <w:rPr>
                <w:noProof/>
                <w:webHidden/>
              </w:rPr>
              <w:tab/>
            </w:r>
            <w:r w:rsidR="002C203C">
              <w:rPr>
                <w:noProof/>
                <w:webHidden/>
              </w:rPr>
              <w:fldChar w:fldCharType="begin"/>
            </w:r>
            <w:r w:rsidR="002C203C">
              <w:rPr>
                <w:noProof/>
                <w:webHidden/>
              </w:rPr>
              <w:instrText xml:space="preserve"> PAGEREF _Toc118703112 \h </w:instrText>
            </w:r>
            <w:r w:rsidR="002C203C">
              <w:rPr>
                <w:noProof/>
                <w:webHidden/>
              </w:rPr>
            </w:r>
            <w:r w:rsidR="002C203C">
              <w:rPr>
                <w:noProof/>
                <w:webHidden/>
              </w:rPr>
              <w:fldChar w:fldCharType="separate"/>
            </w:r>
            <w:r w:rsidR="002C203C">
              <w:rPr>
                <w:noProof/>
                <w:webHidden/>
              </w:rPr>
              <w:t>3</w:t>
            </w:r>
            <w:r w:rsidR="002C203C">
              <w:rPr>
                <w:noProof/>
                <w:webHidden/>
              </w:rPr>
              <w:fldChar w:fldCharType="end"/>
            </w:r>
          </w:hyperlink>
        </w:p>
        <w:p w14:paraId="5417A81F" w14:textId="116F25C4" w:rsidR="002C203C" w:rsidRDefault="00000000">
          <w:pPr>
            <w:pStyle w:val="TOC1"/>
            <w:tabs>
              <w:tab w:val="right" w:leader="dot" w:pos="9016"/>
            </w:tabs>
            <w:rPr>
              <w:rFonts w:eastAsiaTheme="minorEastAsia"/>
              <w:noProof/>
              <w:lang w:eastAsia="en-GB"/>
            </w:rPr>
          </w:pPr>
          <w:hyperlink w:anchor="_Toc118703113" w:history="1">
            <w:r w:rsidR="002C203C" w:rsidRPr="00F113E8">
              <w:rPr>
                <w:rStyle w:val="Hyperlink"/>
                <w:b/>
                <w:bCs/>
                <w:noProof/>
              </w:rPr>
              <w:t>Employability Pipeline</w:t>
            </w:r>
            <w:r w:rsidR="002C203C">
              <w:rPr>
                <w:noProof/>
                <w:webHidden/>
              </w:rPr>
              <w:tab/>
            </w:r>
            <w:r w:rsidR="002C203C">
              <w:rPr>
                <w:noProof/>
                <w:webHidden/>
              </w:rPr>
              <w:fldChar w:fldCharType="begin"/>
            </w:r>
            <w:r w:rsidR="002C203C">
              <w:rPr>
                <w:noProof/>
                <w:webHidden/>
              </w:rPr>
              <w:instrText xml:space="preserve"> PAGEREF _Toc118703113 \h </w:instrText>
            </w:r>
            <w:r w:rsidR="002C203C">
              <w:rPr>
                <w:noProof/>
                <w:webHidden/>
              </w:rPr>
            </w:r>
            <w:r w:rsidR="002C203C">
              <w:rPr>
                <w:noProof/>
                <w:webHidden/>
              </w:rPr>
              <w:fldChar w:fldCharType="separate"/>
            </w:r>
            <w:r w:rsidR="002C203C">
              <w:rPr>
                <w:noProof/>
                <w:webHidden/>
              </w:rPr>
              <w:t>3</w:t>
            </w:r>
            <w:r w:rsidR="002C203C">
              <w:rPr>
                <w:noProof/>
                <w:webHidden/>
              </w:rPr>
              <w:fldChar w:fldCharType="end"/>
            </w:r>
          </w:hyperlink>
        </w:p>
        <w:p w14:paraId="2A9997E3" w14:textId="754FB7E7" w:rsidR="002C203C" w:rsidRDefault="00000000">
          <w:pPr>
            <w:pStyle w:val="TOC1"/>
            <w:tabs>
              <w:tab w:val="right" w:leader="dot" w:pos="9016"/>
            </w:tabs>
            <w:rPr>
              <w:rFonts w:eastAsiaTheme="minorEastAsia"/>
              <w:noProof/>
              <w:lang w:eastAsia="en-GB"/>
            </w:rPr>
          </w:pPr>
          <w:hyperlink w:anchor="_Toc118703114" w:history="1">
            <w:r w:rsidR="002C203C" w:rsidRPr="00F113E8">
              <w:rPr>
                <w:rStyle w:val="Hyperlink"/>
                <w:b/>
                <w:bCs/>
                <w:noProof/>
              </w:rPr>
              <w:t>Our Projects</w:t>
            </w:r>
            <w:r w:rsidR="002C203C">
              <w:rPr>
                <w:noProof/>
                <w:webHidden/>
              </w:rPr>
              <w:tab/>
            </w:r>
            <w:r w:rsidR="002C203C">
              <w:rPr>
                <w:noProof/>
                <w:webHidden/>
              </w:rPr>
              <w:fldChar w:fldCharType="begin"/>
            </w:r>
            <w:r w:rsidR="002C203C">
              <w:rPr>
                <w:noProof/>
                <w:webHidden/>
              </w:rPr>
              <w:instrText xml:space="preserve"> PAGEREF _Toc118703114 \h </w:instrText>
            </w:r>
            <w:r w:rsidR="002C203C">
              <w:rPr>
                <w:noProof/>
                <w:webHidden/>
              </w:rPr>
            </w:r>
            <w:r w:rsidR="002C203C">
              <w:rPr>
                <w:noProof/>
                <w:webHidden/>
              </w:rPr>
              <w:fldChar w:fldCharType="separate"/>
            </w:r>
            <w:r w:rsidR="002C203C">
              <w:rPr>
                <w:noProof/>
                <w:webHidden/>
              </w:rPr>
              <w:t>4</w:t>
            </w:r>
            <w:r w:rsidR="002C203C">
              <w:rPr>
                <w:noProof/>
                <w:webHidden/>
              </w:rPr>
              <w:fldChar w:fldCharType="end"/>
            </w:r>
          </w:hyperlink>
        </w:p>
        <w:p w14:paraId="6164A525" w14:textId="1823D2EE" w:rsidR="002C203C" w:rsidRDefault="00000000">
          <w:pPr>
            <w:pStyle w:val="TOC2"/>
            <w:tabs>
              <w:tab w:val="right" w:leader="dot" w:pos="9016"/>
            </w:tabs>
            <w:rPr>
              <w:rFonts w:eastAsiaTheme="minorEastAsia"/>
              <w:noProof/>
              <w:lang w:eastAsia="en-GB"/>
            </w:rPr>
          </w:pPr>
          <w:hyperlink w:anchor="_Toc118703115" w:history="1">
            <w:r w:rsidR="002C203C" w:rsidRPr="00F113E8">
              <w:rPr>
                <w:rStyle w:val="Hyperlink"/>
                <w:b/>
                <w:bCs/>
                <w:noProof/>
              </w:rPr>
              <w:t>Aberdeenshire Employability Project</w:t>
            </w:r>
            <w:r w:rsidR="002C203C">
              <w:rPr>
                <w:noProof/>
                <w:webHidden/>
              </w:rPr>
              <w:tab/>
            </w:r>
            <w:r w:rsidR="002C203C">
              <w:rPr>
                <w:noProof/>
                <w:webHidden/>
              </w:rPr>
              <w:fldChar w:fldCharType="begin"/>
            </w:r>
            <w:r w:rsidR="002C203C">
              <w:rPr>
                <w:noProof/>
                <w:webHidden/>
              </w:rPr>
              <w:instrText xml:space="preserve"> PAGEREF _Toc118703115 \h </w:instrText>
            </w:r>
            <w:r w:rsidR="002C203C">
              <w:rPr>
                <w:noProof/>
                <w:webHidden/>
              </w:rPr>
            </w:r>
            <w:r w:rsidR="002C203C">
              <w:rPr>
                <w:noProof/>
                <w:webHidden/>
              </w:rPr>
              <w:fldChar w:fldCharType="separate"/>
            </w:r>
            <w:r w:rsidR="002C203C">
              <w:rPr>
                <w:noProof/>
                <w:webHidden/>
              </w:rPr>
              <w:t>4</w:t>
            </w:r>
            <w:r w:rsidR="002C203C">
              <w:rPr>
                <w:noProof/>
                <w:webHidden/>
              </w:rPr>
              <w:fldChar w:fldCharType="end"/>
            </w:r>
          </w:hyperlink>
        </w:p>
        <w:p w14:paraId="6D2079CB" w14:textId="26F0AD3A" w:rsidR="002C203C" w:rsidRDefault="00000000">
          <w:pPr>
            <w:pStyle w:val="TOC2"/>
            <w:tabs>
              <w:tab w:val="right" w:leader="dot" w:pos="9016"/>
            </w:tabs>
            <w:rPr>
              <w:rFonts w:eastAsiaTheme="minorEastAsia"/>
              <w:noProof/>
              <w:lang w:eastAsia="en-GB"/>
            </w:rPr>
          </w:pPr>
          <w:hyperlink w:anchor="_Toc118703116" w:history="1">
            <w:r w:rsidR="002C203C" w:rsidRPr="00F113E8">
              <w:rPr>
                <w:rStyle w:val="Hyperlink"/>
                <w:b/>
                <w:bCs/>
                <w:noProof/>
              </w:rPr>
              <w:t>Aberdeenshire Employability Agreements Project</w:t>
            </w:r>
            <w:r w:rsidR="002C203C">
              <w:rPr>
                <w:noProof/>
                <w:webHidden/>
              </w:rPr>
              <w:tab/>
            </w:r>
            <w:r w:rsidR="002C203C">
              <w:rPr>
                <w:noProof/>
                <w:webHidden/>
              </w:rPr>
              <w:fldChar w:fldCharType="begin"/>
            </w:r>
            <w:r w:rsidR="002C203C">
              <w:rPr>
                <w:noProof/>
                <w:webHidden/>
              </w:rPr>
              <w:instrText xml:space="preserve"> PAGEREF _Toc118703116 \h </w:instrText>
            </w:r>
            <w:r w:rsidR="002C203C">
              <w:rPr>
                <w:noProof/>
                <w:webHidden/>
              </w:rPr>
            </w:r>
            <w:r w:rsidR="002C203C">
              <w:rPr>
                <w:noProof/>
                <w:webHidden/>
              </w:rPr>
              <w:fldChar w:fldCharType="separate"/>
            </w:r>
            <w:r w:rsidR="002C203C">
              <w:rPr>
                <w:noProof/>
                <w:webHidden/>
              </w:rPr>
              <w:t>5</w:t>
            </w:r>
            <w:r w:rsidR="002C203C">
              <w:rPr>
                <w:noProof/>
                <w:webHidden/>
              </w:rPr>
              <w:fldChar w:fldCharType="end"/>
            </w:r>
          </w:hyperlink>
        </w:p>
        <w:p w14:paraId="11ED5C88" w14:textId="6E7EBF5A" w:rsidR="002C203C" w:rsidRDefault="00000000">
          <w:pPr>
            <w:pStyle w:val="TOC1"/>
            <w:tabs>
              <w:tab w:val="right" w:leader="dot" w:pos="9016"/>
            </w:tabs>
            <w:rPr>
              <w:rFonts w:eastAsiaTheme="minorEastAsia"/>
              <w:noProof/>
              <w:lang w:eastAsia="en-GB"/>
            </w:rPr>
          </w:pPr>
          <w:hyperlink w:anchor="_Toc118703117" w:history="1">
            <w:r w:rsidR="002C203C" w:rsidRPr="00F113E8">
              <w:rPr>
                <w:rStyle w:val="Hyperlink"/>
                <w:b/>
                <w:bCs/>
                <w:noProof/>
              </w:rPr>
              <w:t>Expectations and Respect</w:t>
            </w:r>
            <w:r w:rsidR="002C203C">
              <w:rPr>
                <w:noProof/>
                <w:webHidden/>
              </w:rPr>
              <w:tab/>
            </w:r>
            <w:r w:rsidR="002C203C">
              <w:rPr>
                <w:noProof/>
                <w:webHidden/>
              </w:rPr>
              <w:fldChar w:fldCharType="begin"/>
            </w:r>
            <w:r w:rsidR="002C203C">
              <w:rPr>
                <w:noProof/>
                <w:webHidden/>
              </w:rPr>
              <w:instrText xml:space="preserve"> PAGEREF _Toc118703117 \h </w:instrText>
            </w:r>
            <w:r w:rsidR="002C203C">
              <w:rPr>
                <w:noProof/>
                <w:webHidden/>
              </w:rPr>
            </w:r>
            <w:r w:rsidR="002C203C">
              <w:rPr>
                <w:noProof/>
                <w:webHidden/>
              </w:rPr>
              <w:fldChar w:fldCharType="separate"/>
            </w:r>
            <w:r w:rsidR="002C203C">
              <w:rPr>
                <w:noProof/>
                <w:webHidden/>
              </w:rPr>
              <w:t>5</w:t>
            </w:r>
            <w:r w:rsidR="002C203C">
              <w:rPr>
                <w:noProof/>
                <w:webHidden/>
              </w:rPr>
              <w:fldChar w:fldCharType="end"/>
            </w:r>
          </w:hyperlink>
        </w:p>
        <w:p w14:paraId="5A038394" w14:textId="23C9619A" w:rsidR="002C203C" w:rsidRDefault="00000000">
          <w:pPr>
            <w:pStyle w:val="TOC2"/>
            <w:tabs>
              <w:tab w:val="right" w:leader="dot" w:pos="9016"/>
            </w:tabs>
            <w:rPr>
              <w:rFonts w:eastAsiaTheme="minorEastAsia"/>
              <w:noProof/>
              <w:lang w:eastAsia="en-GB"/>
            </w:rPr>
          </w:pPr>
          <w:hyperlink r:id="rId12" w:anchor="_Toc118703118" w:history="1">
            <w:r w:rsidR="002C203C" w:rsidRPr="00F113E8">
              <w:rPr>
                <w:rStyle w:val="Hyperlink"/>
                <w:b/>
                <w:bCs/>
                <w:noProof/>
              </w:rPr>
              <w:t>Lead Scotland’s Smoke-free policy</w:t>
            </w:r>
            <w:r w:rsidR="002C203C">
              <w:rPr>
                <w:noProof/>
                <w:webHidden/>
              </w:rPr>
              <w:tab/>
            </w:r>
            <w:r w:rsidR="002C203C">
              <w:rPr>
                <w:noProof/>
                <w:webHidden/>
              </w:rPr>
              <w:fldChar w:fldCharType="begin"/>
            </w:r>
            <w:r w:rsidR="002C203C">
              <w:rPr>
                <w:noProof/>
                <w:webHidden/>
              </w:rPr>
              <w:instrText xml:space="preserve"> PAGEREF _Toc118703118 \h </w:instrText>
            </w:r>
            <w:r w:rsidR="002C203C">
              <w:rPr>
                <w:noProof/>
                <w:webHidden/>
              </w:rPr>
            </w:r>
            <w:r w:rsidR="002C203C">
              <w:rPr>
                <w:noProof/>
                <w:webHidden/>
              </w:rPr>
              <w:fldChar w:fldCharType="separate"/>
            </w:r>
            <w:r w:rsidR="002C203C">
              <w:rPr>
                <w:noProof/>
                <w:webHidden/>
              </w:rPr>
              <w:t>6</w:t>
            </w:r>
            <w:r w:rsidR="002C203C">
              <w:rPr>
                <w:noProof/>
                <w:webHidden/>
              </w:rPr>
              <w:fldChar w:fldCharType="end"/>
            </w:r>
          </w:hyperlink>
        </w:p>
        <w:p w14:paraId="53DBAB1E" w14:textId="0B759336" w:rsidR="002C203C" w:rsidRDefault="00000000">
          <w:pPr>
            <w:pStyle w:val="TOC2"/>
            <w:tabs>
              <w:tab w:val="right" w:leader="dot" w:pos="9016"/>
            </w:tabs>
            <w:rPr>
              <w:rFonts w:eastAsiaTheme="minorEastAsia"/>
              <w:noProof/>
              <w:lang w:eastAsia="en-GB"/>
            </w:rPr>
          </w:pPr>
          <w:hyperlink w:anchor="_Toc118703119" w:history="1">
            <w:r w:rsidR="002C203C" w:rsidRPr="00F113E8">
              <w:rPr>
                <w:rStyle w:val="Hyperlink"/>
                <w:b/>
                <w:bCs/>
                <w:noProof/>
              </w:rPr>
              <w:t>Workplace expectations</w:t>
            </w:r>
            <w:r w:rsidR="002C203C">
              <w:rPr>
                <w:noProof/>
                <w:webHidden/>
              </w:rPr>
              <w:tab/>
            </w:r>
            <w:r w:rsidR="002C203C">
              <w:rPr>
                <w:noProof/>
                <w:webHidden/>
              </w:rPr>
              <w:fldChar w:fldCharType="begin"/>
            </w:r>
            <w:r w:rsidR="002C203C">
              <w:rPr>
                <w:noProof/>
                <w:webHidden/>
              </w:rPr>
              <w:instrText xml:space="preserve"> PAGEREF _Toc118703119 \h </w:instrText>
            </w:r>
            <w:r w:rsidR="002C203C">
              <w:rPr>
                <w:noProof/>
                <w:webHidden/>
              </w:rPr>
            </w:r>
            <w:r w:rsidR="002C203C">
              <w:rPr>
                <w:noProof/>
                <w:webHidden/>
              </w:rPr>
              <w:fldChar w:fldCharType="separate"/>
            </w:r>
            <w:r w:rsidR="002C203C">
              <w:rPr>
                <w:noProof/>
                <w:webHidden/>
              </w:rPr>
              <w:t>6</w:t>
            </w:r>
            <w:r w:rsidR="002C203C">
              <w:rPr>
                <w:noProof/>
                <w:webHidden/>
              </w:rPr>
              <w:fldChar w:fldCharType="end"/>
            </w:r>
          </w:hyperlink>
        </w:p>
        <w:p w14:paraId="2D407C62" w14:textId="62899516" w:rsidR="002C203C" w:rsidRDefault="00000000">
          <w:pPr>
            <w:pStyle w:val="TOC1"/>
            <w:tabs>
              <w:tab w:val="right" w:leader="dot" w:pos="9016"/>
            </w:tabs>
            <w:rPr>
              <w:rFonts w:eastAsiaTheme="minorEastAsia"/>
              <w:noProof/>
              <w:lang w:eastAsia="en-GB"/>
            </w:rPr>
          </w:pPr>
          <w:hyperlink w:anchor="_Toc118703120" w:history="1">
            <w:r w:rsidR="002C203C" w:rsidRPr="00F113E8">
              <w:rPr>
                <w:rStyle w:val="Hyperlink"/>
                <w:b/>
                <w:bCs/>
                <w:noProof/>
              </w:rPr>
              <w:t>Improving our services</w:t>
            </w:r>
            <w:r w:rsidR="002C203C">
              <w:rPr>
                <w:noProof/>
                <w:webHidden/>
              </w:rPr>
              <w:tab/>
            </w:r>
            <w:r w:rsidR="002C203C">
              <w:rPr>
                <w:noProof/>
                <w:webHidden/>
              </w:rPr>
              <w:fldChar w:fldCharType="begin"/>
            </w:r>
            <w:r w:rsidR="002C203C">
              <w:rPr>
                <w:noProof/>
                <w:webHidden/>
              </w:rPr>
              <w:instrText xml:space="preserve"> PAGEREF _Toc118703120 \h </w:instrText>
            </w:r>
            <w:r w:rsidR="002C203C">
              <w:rPr>
                <w:noProof/>
                <w:webHidden/>
              </w:rPr>
            </w:r>
            <w:r w:rsidR="002C203C">
              <w:rPr>
                <w:noProof/>
                <w:webHidden/>
              </w:rPr>
              <w:fldChar w:fldCharType="separate"/>
            </w:r>
            <w:r w:rsidR="002C203C">
              <w:rPr>
                <w:noProof/>
                <w:webHidden/>
              </w:rPr>
              <w:t>7</w:t>
            </w:r>
            <w:r w:rsidR="002C203C">
              <w:rPr>
                <w:noProof/>
                <w:webHidden/>
              </w:rPr>
              <w:fldChar w:fldCharType="end"/>
            </w:r>
          </w:hyperlink>
        </w:p>
        <w:p w14:paraId="1DF09751" w14:textId="7429932A" w:rsidR="002C203C" w:rsidRDefault="00000000">
          <w:pPr>
            <w:pStyle w:val="TOC1"/>
            <w:tabs>
              <w:tab w:val="right" w:leader="dot" w:pos="9016"/>
            </w:tabs>
            <w:rPr>
              <w:rFonts w:eastAsiaTheme="minorEastAsia"/>
              <w:noProof/>
              <w:lang w:eastAsia="en-GB"/>
            </w:rPr>
          </w:pPr>
          <w:hyperlink w:anchor="_Toc118703121" w:history="1">
            <w:r w:rsidR="002C203C" w:rsidRPr="00F113E8">
              <w:rPr>
                <w:rStyle w:val="Hyperlink"/>
                <w:b/>
                <w:bCs/>
                <w:noProof/>
              </w:rPr>
              <w:t>Respecting your personal information</w:t>
            </w:r>
            <w:r w:rsidR="002C203C">
              <w:rPr>
                <w:noProof/>
                <w:webHidden/>
              </w:rPr>
              <w:tab/>
            </w:r>
            <w:r w:rsidR="002C203C">
              <w:rPr>
                <w:noProof/>
                <w:webHidden/>
              </w:rPr>
              <w:fldChar w:fldCharType="begin"/>
            </w:r>
            <w:r w:rsidR="002C203C">
              <w:rPr>
                <w:noProof/>
                <w:webHidden/>
              </w:rPr>
              <w:instrText xml:space="preserve"> PAGEREF _Toc118703121 \h </w:instrText>
            </w:r>
            <w:r w:rsidR="002C203C">
              <w:rPr>
                <w:noProof/>
                <w:webHidden/>
              </w:rPr>
            </w:r>
            <w:r w:rsidR="002C203C">
              <w:rPr>
                <w:noProof/>
                <w:webHidden/>
              </w:rPr>
              <w:fldChar w:fldCharType="separate"/>
            </w:r>
            <w:r w:rsidR="002C203C">
              <w:rPr>
                <w:noProof/>
                <w:webHidden/>
              </w:rPr>
              <w:t>8</w:t>
            </w:r>
            <w:r w:rsidR="002C203C">
              <w:rPr>
                <w:noProof/>
                <w:webHidden/>
              </w:rPr>
              <w:fldChar w:fldCharType="end"/>
            </w:r>
          </w:hyperlink>
        </w:p>
        <w:p w14:paraId="31E9BE7E" w14:textId="7C302BD5" w:rsidR="002C203C" w:rsidRDefault="00000000">
          <w:pPr>
            <w:pStyle w:val="TOC1"/>
            <w:tabs>
              <w:tab w:val="right" w:leader="dot" w:pos="9016"/>
            </w:tabs>
            <w:rPr>
              <w:rFonts w:eastAsiaTheme="minorEastAsia"/>
              <w:noProof/>
              <w:lang w:eastAsia="en-GB"/>
            </w:rPr>
          </w:pPr>
          <w:hyperlink w:anchor="_Toc118703122" w:history="1">
            <w:r w:rsidR="002C203C" w:rsidRPr="00F113E8">
              <w:rPr>
                <w:rStyle w:val="Hyperlink"/>
                <w:b/>
                <w:bCs/>
                <w:noProof/>
              </w:rPr>
              <w:t>Our Complaints Policy</w:t>
            </w:r>
            <w:r w:rsidR="002C203C">
              <w:rPr>
                <w:noProof/>
                <w:webHidden/>
              </w:rPr>
              <w:tab/>
            </w:r>
            <w:r w:rsidR="002C203C">
              <w:rPr>
                <w:noProof/>
                <w:webHidden/>
              </w:rPr>
              <w:fldChar w:fldCharType="begin"/>
            </w:r>
            <w:r w:rsidR="002C203C">
              <w:rPr>
                <w:noProof/>
                <w:webHidden/>
              </w:rPr>
              <w:instrText xml:space="preserve"> PAGEREF _Toc118703122 \h </w:instrText>
            </w:r>
            <w:r w:rsidR="002C203C">
              <w:rPr>
                <w:noProof/>
                <w:webHidden/>
              </w:rPr>
            </w:r>
            <w:r w:rsidR="002C203C">
              <w:rPr>
                <w:noProof/>
                <w:webHidden/>
              </w:rPr>
              <w:fldChar w:fldCharType="separate"/>
            </w:r>
            <w:r w:rsidR="002C203C">
              <w:rPr>
                <w:noProof/>
                <w:webHidden/>
              </w:rPr>
              <w:t>8</w:t>
            </w:r>
            <w:r w:rsidR="002C203C">
              <w:rPr>
                <w:noProof/>
                <w:webHidden/>
              </w:rPr>
              <w:fldChar w:fldCharType="end"/>
            </w:r>
          </w:hyperlink>
        </w:p>
        <w:p w14:paraId="6F3DA6DC" w14:textId="5F2DD347" w:rsidR="002C203C" w:rsidRDefault="00000000">
          <w:pPr>
            <w:pStyle w:val="TOC1"/>
            <w:tabs>
              <w:tab w:val="right" w:leader="dot" w:pos="9016"/>
            </w:tabs>
            <w:rPr>
              <w:rFonts w:eastAsiaTheme="minorEastAsia"/>
              <w:noProof/>
              <w:lang w:eastAsia="en-GB"/>
            </w:rPr>
          </w:pPr>
          <w:hyperlink w:anchor="_Toc118703123" w:history="1">
            <w:r w:rsidR="002C203C" w:rsidRPr="00F113E8">
              <w:rPr>
                <w:rStyle w:val="Hyperlink"/>
                <w:b/>
                <w:bCs/>
                <w:noProof/>
              </w:rPr>
              <w:t>Useful Signposts</w:t>
            </w:r>
            <w:r w:rsidR="002C203C">
              <w:rPr>
                <w:noProof/>
                <w:webHidden/>
              </w:rPr>
              <w:tab/>
            </w:r>
            <w:r w:rsidR="002C203C">
              <w:rPr>
                <w:noProof/>
                <w:webHidden/>
              </w:rPr>
              <w:fldChar w:fldCharType="begin"/>
            </w:r>
            <w:r w:rsidR="002C203C">
              <w:rPr>
                <w:noProof/>
                <w:webHidden/>
              </w:rPr>
              <w:instrText xml:space="preserve"> PAGEREF _Toc118703123 \h </w:instrText>
            </w:r>
            <w:r w:rsidR="002C203C">
              <w:rPr>
                <w:noProof/>
                <w:webHidden/>
              </w:rPr>
            </w:r>
            <w:r w:rsidR="002C203C">
              <w:rPr>
                <w:noProof/>
                <w:webHidden/>
              </w:rPr>
              <w:fldChar w:fldCharType="separate"/>
            </w:r>
            <w:r w:rsidR="002C203C">
              <w:rPr>
                <w:noProof/>
                <w:webHidden/>
              </w:rPr>
              <w:t>9</w:t>
            </w:r>
            <w:r w:rsidR="002C203C">
              <w:rPr>
                <w:noProof/>
                <w:webHidden/>
              </w:rPr>
              <w:fldChar w:fldCharType="end"/>
            </w:r>
          </w:hyperlink>
        </w:p>
        <w:p w14:paraId="05DE405A" w14:textId="2B3743E1" w:rsidR="00FC271E" w:rsidRPr="00FE6508" w:rsidRDefault="00FC271E" w:rsidP="00030C9C">
          <w:r>
            <w:rPr>
              <w:b/>
              <w:bCs/>
              <w:noProof/>
            </w:rPr>
            <w:fldChar w:fldCharType="end"/>
          </w:r>
        </w:p>
      </w:sdtContent>
    </w:sdt>
    <w:p w14:paraId="161A7AAC" w14:textId="75C0F9D9" w:rsidR="00FC271E" w:rsidRDefault="00FC271E" w:rsidP="00FC271E">
      <w:pPr>
        <w:pStyle w:val="Heading1"/>
        <w:rPr>
          <w:b/>
          <w:bCs/>
          <w:sz w:val="48"/>
          <w:szCs w:val="48"/>
        </w:rPr>
      </w:pPr>
      <w:bookmarkStart w:id="0" w:name="_Toc118703111"/>
      <w:r w:rsidRPr="00FC271E">
        <w:rPr>
          <w:b/>
          <w:bCs/>
          <w:sz w:val="48"/>
          <w:szCs w:val="48"/>
        </w:rPr>
        <w:lastRenderedPageBreak/>
        <w:t>Welcome to Learning with Lead Scotland</w:t>
      </w:r>
      <w:bookmarkEnd w:id="0"/>
    </w:p>
    <w:p w14:paraId="073DF611" w14:textId="6F15A3F1" w:rsidR="00FC271E" w:rsidRDefault="00FC271E" w:rsidP="00FC271E"/>
    <w:p w14:paraId="2C3F567A" w14:textId="6D99FCE4" w:rsidR="00FC271E" w:rsidRDefault="00FC271E" w:rsidP="00FC271E">
      <w:pPr>
        <w:rPr>
          <w:sz w:val="28"/>
          <w:szCs w:val="28"/>
        </w:rPr>
      </w:pPr>
      <w:r w:rsidRPr="00F669D9">
        <w:rPr>
          <w:sz w:val="28"/>
          <w:szCs w:val="28"/>
        </w:rPr>
        <w:t xml:space="preserve">We are a charity that love learning. It’s our mission to work with </w:t>
      </w:r>
      <w:r w:rsidRPr="00F669D9">
        <w:rPr>
          <w:b/>
          <w:bCs/>
          <w:sz w:val="28"/>
          <w:szCs w:val="28"/>
        </w:rPr>
        <w:t>you</w:t>
      </w:r>
      <w:r w:rsidRPr="00F669D9">
        <w:rPr>
          <w:sz w:val="28"/>
          <w:szCs w:val="28"/>
        </w:rPr>
        <w:t xml:space="preserve"> to find a way </w:t>
      </w:r>
      <w:r w:rsidRPr="00F669D9">
        <w:rPr>
          <w:b/>
          <w:bCs/>
          <w:sz w:val="28"/>
          <w:szCs w:val="28"/>
        </w:rPr>
        <w:t>you</w:t>
      </w:r>
      <w:r w:rsidRPr="00F669D9">
        <w:rPr>
          <w:sz w:val="28"/>
          <w:szCs w:val="28"/>
        </w:rPr>
        <w:t xml:space="preserve"> can learn and be </w:t>
      </w:r>
      <w:r w:rsidR="00F669D9">
        <w:rPr>
          <w:sz w:val="28"/>
          <w:szCs w:val="28"/>
        </w:rPr>
        <w:t xml:space="preserve">successful in future employment. </w:t>
      </w:r>
    </w:p>
    <w:p w14:paraId="1D8EB6BD" w14:textId="189BC45D" w:rsidR="00F669D9" w:rsidRDefault="00F669D9" w:rsidP="00FC271E">
      <w:pPr>
        <w:rPr>
          <w:sz w:val="28"/>
          <w:szCs w:val="28"/>
        </w:rPr>
      </w:pPr>
      <w:r>
        <w:rPr>
          <w:sz w:val="28"/>
          <w:szCs w:val="28"/>
        </w:rPr>
        <w:t xml:space="preserve">Our services are </w:t>
      </w:r>
      <w:r w:rsidRPr="00F669D9">
        <w:rPr>
          <w:b/>
          <w:bCs/>
          <w:sz w:val="28"/>
          <w:szCs w:val="28"/>
        </w:rPr>
        <w:t>free</w:t>
      </w:r>
      <w:r>
        <w:rPr>
          <w:sz w:val="28"/>
          <w:szCs w:val="28"/>
        </w:rPr>
        <w:t xml:space="preserve"> to learners. We have a person-centred approach, which means we listen to what you want. We also work with other agencies to find the best way of offering you a service. </w:t>
      </w:r>
    </w:p>
    <w:p w14:paraId="06A36DDD" w14:textId="3F6DECB2" w:rsidR="00F669D9" w:rsidRPr="00886C3B" w:rsidRDefault="00F669D9" w:rsidP="00FC271E">
      <w:pPr>
        <w:rPr>
          <w:b/>
          <w:bCs/>
          <w:sz w:val="28"/>
          <w:szCs w:val="28"/>
        </w:rPr>
      </w:pPr>
      <w:r>
        <w:rPr>
          <w:sz w:val="28"/>
          <w:szCs w:val="28"/>
        </w:rPr>
        <w:t>Our staff are knowledgeable on various disabilities and barriers to employment</w:t>
      </w:r>
      <w:r w:rsidR="00807717">
        <w:rPr>
          <w:sz w:val="28"/>
          <w:szCs w:val="28"/>
        </w:rPr>
        <w:t>.</w:t>
      </w:r>
      <w:r>
        <w:rPr>
          <w:sz w:val="28"/>
          <w:szCs w:val="28"/>
        </w:rPr>
        <w:t xml:space="preserve"> </w:t>
      </w:r>
      <w:r w:rsidR="00807717">
        <w:rPr>
          <w:sz w:val="28"/>
          <w:szCs w:val="28"/>
        </w:rPr>
        <w:t>We</w:t>
      </w:r>
      <w:r>
        <w:rPr>
          <w:sz w:val="28"/>
          <w:szCs w:val="28"/>
        </w:rPr>
        <w:t xml:space="preserve"> use this to ensure you get the best experience</w:t>
      </w:r>
      <w:r w:rsidR="00886C3B">
        <w:rPr>
          <w:sz w:val="28"/>
          <w:szCs w:val="28"/>
        </w:rPr>
        <w:t xml:space="preserve">, </w:t>
      </w:r>
      <w:r w:rsidR="00886C3B" w:rsidRPr="00886C3B">
        <w:rPr>
          <w:b/>
          <w:bCs/>
          <w:sz w:val="28"/>
          <w:szCs w:val="28"/>
        </w:rPr>
        <w:t>voluntary</w:t>
      </w:r>
      <w:r>
        <w:rPr>
          <w:sz w:val="28"/>
          <w:szCs w:val="28"/>
        </w:rPr>
        <w:t xml:space="preserve"> and </w:t>
      </w:r>
      <w:r w:rsidR="00886C3B" w:rsidRPr="00886C3B">
        <w:rPr>
          <w:b/>
          <w:bCs/>
          <w:sz w:val="28"/>
          <w:szCs w:val="28"/>
        </w:rPr>
        <w:t xml:space="preserve">work </w:t>
      </w:r>
      <w:r w:rsidRPr="00886C3B">
        <w:rPr>
          <w:b/>
          <w:bCs/>
          <w:sz w:val="28"/>
          <w:szCs w:val="28"/>
        </w:rPr>
        <w:t>opportunities</w:t>
      </w:r>
      <w:r w:rsidR="00A8452C">
        <w:rPr>
          <w:b/>
          <w:bCs/>
          <w:sz w:val="28"/>
          <w:szCs w:val="28"/>
        </w:rPr>
        <w:t xml:space="preserve"> to build your working portfolio. </w:t>
      </w:r>
    </w:p>
    <w:p w14:paraId="4E1E6C6E" w14:textId="6542D563" w:rsidR="00F669D9" w:rsidRDefault="00F669D9" w:rsidP="00FC271E">
      <w:pPr>
        <w:rPr>
          <w:sz w:val="28"/>
          <w:szCs w:val="28"/>
        </w:rPr>
      </w:pPr>
      <w:r>
        <w:rPr>
          <w:sz w:val="28"/>
          <w:szCs w:val="28"/>
        </w:rPr>
        <w:t xml:space="preserve">Lead Scotland can also offer </w:t>
      </w:r>
      <w:r w:rsidRPr="00F669D9">
        <w:rPr>
          <w:b/>
          <w:bCs/>
          <w:sz w:val="28"/>
          <w:szCs w:val="28"/>
        </w:rPr>
        <w:t>accredited qualifications</w:t>
      </w:r>
      <w:r>
        <w:rPr>
          <w:sz w:val="28"/>
          <w:szCs w:val="28"/>
        </w:rPr>
        <w:t xml:space="preserve">, please speak to your Keyworker to find out more about this. </w:t>
      </w:r>
    </w:p>
    <w:p w14:paraId="54E027B7" w14:textId="041EFEAD" w:rsidR="002F5FD4" w:rsidRDefault="00462E4E" w:rsidP="00FC271E">
      <w:pPr>
        <w:rPr>
          <w:sz w:val="28"/>
          <w:szCs w:val="28"/>
        </w:rPr>
      </w:pPr>
      <w:r w:rsidRPr="00886C3B">
        <w:rPr>
          <w:noProof/>
          <w:sz w:val="28"/>
          <w:szCs w:val="28"/>
        </w:rPr>
        <mc:AlternateContent>
          <mc:Choice Requires="wps">
            <w:drawing>
              <wp:anchor distT="45720" distB="45720" distL="114300" distR="114300" simplePos="0" relativeHeight="251659264" behindDoc="0" locked="0" layoutInCell="1" allowOverlap="1" wp14:anchorId="755B268C" wp14:editId="7583A325">
                <wp:simplePos x="0" y="0"/>
                <wp:positionH relativeFrom="margin">
                  <wp:align>left</wp:align>
                </wp:positionH>
                <wp:positionV relativeFrom="paragraph">
                  <wp:posOffset>604343</wp:posOffset>
                </wp:positionV>
                <wp:extent cx="3000375" cy="4373906"/>
                <wp:effectExtent l="19050" t="1905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373906"/>
                        </a:xfrm>
                        <a:prstGeom prst="rect">
                          <a:avLst/>
                        </a:prstGeom>
                        <a:solidFill>
                          <a:srgbClr val="FFFFFF"/>
                        </a:solidFill>
                        <a:ln w="28575">
                          <a:solidFill>
                            <a:srgbClr val="000000"/>
                          </a:solidFill>
                          <a:miter lim="800000"/>
                          <a:headEnd/>
                          <a:tailEnd/>
                        </a:ln>
                      </wps:spPr>
                      <wps:txbx>
                        <w:txbxContent>
                          <w:p w14:paraId="5B58D234" w14:textId="73AF9A93" w:rsidR="00886C3B" w:rsidRPr="00741E8C" w:rsidRDefault="00886C3B">
                            <w:pPr>
                              <w:rPr>
                                <w:b/>
                                <w:bCs/>
                                <w:sz w:val="28"/>
                                <w:szCs w:val="28"/>
                              </w:rPr>
                            </w:pPr>
                            <w:r w:rsidRPr="00741E8C">
                              <w:rPr>
                                <w:b/>
                                <w:bCs/>
                                <w:sz w:val="28"/>
                                <w:szCs w:val="28"/>
                              </w:rPr>
                              <w:t xml:space="preserve">Lead Scotland’s Main Office: </w:t>
                            </w:r>
                          </w:p>
                          <w:p w14:paraId="7D037F60" w14:textId="29EB9804" w:rsidR="00886C3B" w:rsidRPr="00741E8C" w:rsidRDefault="00886C3B" w:rsidP="009472FE">
                            <w:pPr>
                              <w:spacing w:after="0"/>
                              <w:rPr>
                                <w:sz w:val="28"/>
                                <w:szCs w:val="28"/>
                              </w:rPr>
                            </w:pPr>
                            <w:r w:rsidRPr="00741E8C">
                              <w:rPr>
                                <w:sz w:val="28"/>
                                <w:szCs w:val="28"/>
                              </w:rPr>
                              <w:t xml:space="preserve">Lead Scotland </w:t>
                            </w:r>
                          </w:p>
                          <w:p w14:paraId="4E338CCC" w14:textId="300C9A97" w:rsidR="00886C3B" w:rsidRPr="00741E8C" w:rsidRDefault="00886C3B" w:rsidP="009472FE">
                            <w:pPr>
                              <w:spacing w:after="0"/>
                              <w:rPr>
                                <w:sz w:val="28"/>
                                <w:szCs w:val="28"/>
                              </w:rPr>
                            </w:pPr>
                            <w:r w:rsidRPr="00741E8C">
                              <w:rPr>
                                <w:sz w:val="28"/>
                                <w:szCs w:val="28"/>
                              </w:rPr>
                              <w:t>525 Ferry Road</w:t>
                            </w:r>
                          </w:p>
                          <w:p w14:paraId="6E936D71" w14:textId="76F94FE7" w:rsidR="00886C3B" w:rsidRPr="00741E8C" w:rsidRDefault="00886C3B" w:rsidP="009472FE">
                            <w:pPr>
                              <w:spacing w:after="0"/>
                              <w:rPr>
                                <w:sz w:val="28"/>
                                <w:szCs w:val="28"/>
                              </w:rPr>
                            </w:pPr>
                            <w:r w:rsidRPr="00741E8C">
                              <w:rPr>
                                <w:sz w:val="28"/>
                                <w:szCs w:val="28"/>
                              </w:rPr>
                              <w:t>Edinburgh</w:t>
                            </w:r>
                          </w:p>
                          <w:p w14:paraId="557B4C53" w14:textId="32C9E4B3" w:rsidR="00886C3B" w:rsidRPr="00741E8C" w:rsidRDefault="00886C3B" w:rsidP="009472FE">
                            <w:pPr>
                              <w:spacing w:after="0"/>
                              <w:rPr>
                                <w:sz w:val="28"/>
                                <w:szCs w:val="28"/>
                              </w:rPr>
                            </w:pPr>
                            <w:r w:rsidRPr="00741E8C">
                              <w:rPr>
                                <w:sz w:val="28"/>
                                <w:szCs w:val="28"/>
                              </w:rPr>
                              <w:t>EH10 5DT</w:t>
                            </w:r>
                          </w:p>
                          <w:p w14:paraId="06578511" w14:textId="77777777" w:rsidR="009472FE" w:rsidRPr="00741E8C" w:rsidRDefault="009472FE" w:rsidP="009472FE">
                            <w:pPr>
                              <w:spacing w:after="0"/>
                              <w:rPr>
                                <w:sz w:val="28"/>
                                <w:szCs w:val="28"/>
                              </w:rPr>
                            </w:pPr>
                          </w:p>
                          <w:p w14:paraId="1E603F3B" w14:textId="77777777" w:rsidR="009472FE" w:rsidRPr="00741E8C" w:rsidRDefault="009472FE" w:rsidP="009472FE">
                            <w:pPr>
                              <w:spacing w:after="0"/>
                              <w:rPr>
                                <w:sz w:val="28"/>
                                <w:szCs w:val="28"/>
                              </w:rPr>
                            </w:pPr>
                            <w:r w:rsidRPr="00741E8C">
                              <w:rPr>
                                <w:sz w:val="28"/>
                                <w:szCs w:val="28"/>
                              </w:rPr>
                              <w:t xml:space="preserve">Tel: 0131 228 9441 </w:t>
                            </w:r>
                          </w:p>
                          <w:p w14:paraId="0D59D7E8" w14:textId="77777777" w:rsidR="009472FE" w:rsidRPr="00741E8C" w:rsidRDefault="009472FE" w:rsidP="009472FE">
                            <w:pPr>
                              <w:spacing w:after="0"/>
                              <w:rPr>
                                <w:sz w:val="28"/>
                                <w:szCs w:val="28"/>
                              </w:rPr>
                            </w:pPr>
                            <w:r w:rsidRPr="00741E8C">
                              <w:rPr>
                                <w:sz w:val="28"/>
                                <w:szCs w:val="28"/>
                              </w:rPr>
                              <w:t xml:space="preserve">Fax: 0131 229 6941 </w:t>
                            </w:r>
                          </w:p>
                          <w:p w14:paraId="2A0080F5" w14:textId="77777777" w:rsidR="009472FE" w:rsidRPr="00741E8C" w:rsidRDefault="009472FE" w:rsidP="009472FE">
                            <w:pPr>
                              <w:spacing w:after="0"/>
                              <w:rPr>
                                <w:sz w:val="28"/>
                                <w:szCs w:val="28"/>
                              </w:rPr>
                            </w:pPr>
                            <w:r w:rsidRPr="00741E8C">
                              <w:rPr>
                                <w:sz w:val="28"/>
                                <w:szCs w:val="28"/>
                              </w:rPr>
                              <w:t xml:space="preserve">Email: enquiries@lead.org.uk </w:t>
                            </w:r>
                          </w:p>
                          <w:p w14:paraId="05B5CB0F" w14:textId="6203574B" w:rsidR="009472FE" w:rsidRPr="00741E8C" w:rsidRDefault="009472FE" w:rsidP="009472FE">
                            <w:pPr>
                              <w:spacing w:after="0"/>
                              <w:rPr>
                                <w:sz w:val="28"/>
                                <w:szCs w:val="28"/>
                              </w:rPr>
                            </w:pPr>
                            <w:r w:rsidRPr="00741E8C">
                              <w:rPr>
                                <w:sz w:val="28"/>
                                <w:szCs w:val="28"/>
                              </w:rPr>
                              <w:t>Helpline 0800 999 2568</w:t>
                            </w:r>
                          </w:p>
                          <w:p w14:paraId="508CF29A" w14:textId="77777777" w:rsidR="009472FE" w:rsidRPr="00741E8C" w:rsidRDefault="009472FE" w:rsidP="009472FE">
                            <w:pPr>
                              <w:spacing w:after="0"/>
                              <w:rPr>
                                <w:sz w:val="28"/>
                                <w:szCs w:val="28"/>
                              </w:rPr>
                            </w:pPr>
                          </w:p>
                          <w:p w14:paraId="2AF30694" w14:textId="77777777" w:rsidR="009472FE" w:rsidRPr="00741E8C" w:rsidRDefault="009472FE" w:rsidP="009472FE">
                            <w:pPr>
                              <w:spacing w:after="0"/>
                              <w:rPr>
                                <w:sz w:val="28"/>
                                <w:szCs w:val="28"/>
                              </w:rPr>
                            </w:pPr>
                            <w:r w:rsidRPr="00741E8C">
                              <w:rPr>
                                <w:sz w:val="28"/>
                                <w:szCs w:val="28"/>
                              </w:rPr>
                              <w:t xml:space="preserve">'Like' us on Facebook at www.facebook.com/likeleadscotland Follow us on Twitter @leadscot_tweet </w:t>
                            </w:r>
                          </w:p>
                          <w:p w14:paraId="434E64B8" w14:textId="77777777" w:rsidR="009472FE" w:rsidRPr="00741E8C" w:rsidRDefault="009472FE" w:rsidP="009472FE">
                            <w:pPr>
                              <w:spacing w:after="0"/>
                              <w:rPr>
                                <w:sz w:val="28"/>
                                <w:szCs w:val="28"/>
                              </w:rPr>
                            </w:pPr>
                          </w:p>
                          <w:p w14:paraId="6C79A966" w14:textId="4850154F" w:rsidR="009472FE" w:rsidRPr="00741E8C" w:rsidRDefault="009472FE" w:rsidP="009472FE">
                            <w:pPr>
                              <w:spacing w:after="0"/>
                              <w:rPr>
                                <w:sz w:val="28"/>
                                <w:szCs w:val="28"/>
                              </w:rPr>
                            </w:pPr>
                            <w:r w:rsidRPr="00741E8C">
                              <w:rPr>
                                <w:sz w:val="28"/>
                                <w:szCs w:val="28"/>
                              </w:rPr>
                              <w:t>Charity number SC003949 Company Ltd by Guarantee, registered in Scotland, 110186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B268C" id="_x0000_t202" coordsize="21600,21600" o:spt="202" path="m,l,21600r21600,l21600,xe">
                <v:stroke joinstyle="miter"/>
                <v:path gradientshapeok="t" o:connecttype="rect"/>
              </v:shapetype>
              <v:shape id="Text Box 2" o:spid="_x0000_s1026" type="#_x0000_t202" style="position:absolute;margin-left:0;margin-top:47.6pt;width:236.25pt;height:344.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" strokeweight="2.25pt">
                <v:textbox>
                  <w:txbxContent>
                    <w:p w14:paraId="5B58D234" w14:textId="73AF9A93" w:rsidR="00886C3B" w:rsidRPr="00741E8C" w:rsidRDefault="00886C3B">
                      <w:pPr>
                        <w:rPr>
                          <w:b/>
                          <w:bCs/>
                          <w:sz w:val="28"/>
                          <w:szCs w:val="28"/>
                        </w:rPr>
                      </w:pPr>
                      <w:r w:rsidRPr="00741E8C">
                        <w:rPr>
                          <w:b/>
                          <w:bCs/>
                          <w:sz w:val="28"/>
                          <w:szCs w:val="28"/>
                        </w:rPr>
                        <w:t xml:space="preserve">Lead Scotland’s Main Office: </w:t>
                      </w:r>
                    </w:p>
                    <w:p w14:paraId="7D037F60" w14:textId="29EB9804" w:rsidR="00886C3B" w:rsidRPr="00741E8C" w:rsidRDefault="00886C3B" w:rsidP="009472FE">
                      <w:pPr>
                        <w:spacing w:after="0"/>
                        <w:rPr>
                          <w:sz w:val="28"/>
                          <w:szCs w:val="28"/>
                        </w:rPr>
                      </w:pPr>
                      <w:r w:rsidRPr="00741E8C">
                        <w:rPr>
                          <w:sz w:val="28"/>
                          <w:szCs w:val="28"/>
                        </w:rPr>
                        <w:t xml:space="preserve">Lead Scotland </w:t>
                      </w:r>
                    </w:p>
                    <w:p w14:paraId="4E338CCC" w14:textId="300C9A97" w:rsidR="00886C3B" w:rsidRPr="00741E8C" w:rsidRDefault="00886C3B" w:rsidP="009472FE">
                      <w:pPr>
                        <w:spacing w:after="0"/>
                        <w:rPr>
                          <w:sz w:val="28"/>
                          <w:szCs w:val="28"/>
                        </w:rPr>
                      </w:pPr>
                      <w:r w:rsidRPr="00741E8C">
                        <w:rPr>
                          <w:sz w:val="28"/>
                          <w:szCs w:val="28"/>
                        </w:rPr>
                        <w:t>525 Ferry Road</w:t>
                      </w:r>
                    </w:p>
                    <w:p w14:paraId="6E936D71" w14:textId="76F94FE7" w:rsidR="00886C3B" w:rsidRPr="00741E8C" w:rsidRDefault="00886C3B" w:rsidP="009472FE">
                      <w:pPr>
                        <w:spacing w:after="0"/>
                        <w:rPr>
                          <w:sz w:val="28"/>
                          <w:szCs w:val="28"/>
                        </w:rPr>
                      </w:pPr>
                      <w:r w:rsidRPr="00741E8C">
                        <w:rPr>
                          <w:sz w:val="28"/>
                          <w:szCs w:val="28"/>
                        </w:rPr>
                        <w:t>Edinburgh</w:t>
                      </w:r>
                    </w:p>
                    <w:p w14:paraId="557B4C53" w14:textId="32C9E4B3" w:rsidR="00886C3B" w:rsidRPr="00741E8C" w:rsidRDefault="00886C3B" w:rsidP="009472FE">
                      <w:pPr>
                        <w:spacing w:after="0"/>
                        <w:rPr>
                          <w:sz w:val="28"/>
                          <w:szCs w:val="28"/>
                        </w:rPr>
                      </w:pPr>
                      <w:r w:rsidRPr="00741E8C">
                        <w:rPr>
                          <w:sz w:val="28"/>
                          <w:szCs w:val="28"/>
                        </w:rPr>
                        <w:t>EH10 5DT</w:t>
                      </w:r>
                    </w:p>
                    <w:p w14:paraId="06578511" w14:textId="77777777" w:rsidR="009472FE" w:rsidRPr="00741E8C" w:rsidRDefault="009472FE" w:rsidP="009472FE">
                      <w:pPr>
                        <w:spacing w:after="0"/>
                        <w:rPr>
                          <w:sz w:val="28"/>
                          <w:szCs w:val="28"/>
                        </w:rPr>
                      </w:pPr>
                    </w:p>
                    <w:p w14:paraId="1E603F3B" w14:textId="77777777" w:rsidR="009472FE" w:rsidRPr="00741E8C" w:rsidRDefault="009472FE" w:rsidP="009472FE">
                      <w:pPr>
                        <w:spacing w:after="0"/>
                        <w:rPr>
                          <w:sz w:val="28"/>
                          <w:szCs w:val="28"/>
                        </w:rPr>
                      </w:pPr>
                      <w:r w:rsidRPr="00741E8C">
                        <w:rPr>
                          <w:sz w:val="28"/>
                          <w:szCs w:val="28"/>
                        </w:rPr>
                        <w:t xml:space="preserve">Tel: 0131 228 9441 </w:t>
                      </w:r>
                    </w:p>
                    <w:p w14:paraId="0D59D7E8" w14:textId="77777777" w:rsidR="009472FE" w:rsidRPr="00741E8C" w:rsidRDefault="009472FE" w:rsidP="009472FE">
                      <w:pPr>
                        <w:spacing w:after="0"/>
                        <w:rPr>
                          <w:sz w:val="28"/>
                          <w:szCs w:val="28"/>
                        </w:rPr>
                      </w:pPr>
                      <w:r w:rsidRPr="00741E8C">
                        <w:rPr>
                          <w:sz w:val="28"/>
                          <w:szCs w:val="28"/>
                        </w:rPr>
                        <w:t xml:space="preserve">Fax: 0131 229 6941 </w:t>
                      </w:r>
                    </w:p>
                    <w:p w14:paraId="2A0080F5" w14:textId="77777777" w:rsidR="009472FE" w:rsidRPr="00741E8C" w:rsidRDefault="009472FE" w:rsidP="009472FE">
                      <w:pPr>
                        <w:spacing w:after="0"/>
                        <w:rPr>
                          <w:sz w:val="28"/>
                          <w:szCs w:val="28"/>
                        </w:rPr>
                      </w:pPr>
                      <w:r w:rsidRPr="00741E8C">
                        <w:rPr>
                          <w:sz w:val="28"/>
                          <w:szCs w:val="28"/>
                        </w:rPr>
                        <w:t xml:space="preserve">Email: enquiries@lead.org.uk </w:t>
                      </w:r>
                    </w:p>
                    <w:p w14:paraId="05B5CB0F" w14:textId="6203574B" w:rsidR="009472FE" w:rsidRPr="00741E8C" w:rsidRDefault="009472FE" w:rsidP="009472FE">
                      <w:pPr>
                        <w:spacing w:after="0"/>
                        <w:rPr>
                          <w:sz w:val="28"/>
                          <w:szCs w:val="28"/>
                        </w:rPr>
                      </w:pPr>
                      <w:r w:rsidRPr="00741E8C">
                        <w:rPr>
                          <w:sz w:val="28"/>
                          <w:szCs w:val="28"/>
                        </w:rPr>
                        <w:t>Helpline 0800 999 2568</w:t>
                      </w:r>
                    </w:p>
                    <w:p w14:paraId="508CF29A" w14:textId="77777777" w:rsidR="009472FE" w:rsidRPr="00741E8C" w:rsidRDefault="009472FE" w:rsidP="009472FE">
                      <w:pPr>
                        <w:spacing w:after="0"/>
                        <w:rPr>
                          <w:sz w:val="28"/>
                          <w:szCs w:val="28"/>
                        </w:rPr>
                      </w:pPr>
                    </w:p>
                    <w:p w14:paraId="2AF30694" w14:textId="77777777" w:rsidR="009472FE" w:rsidRPr="00741E8C" w:rsidRDefault="009472FE" w:rsidP="009472FE">
                      <w:pPr>
                        <w:spacing w:after="0"/>
                        <w:rPr>
                          <w:sz w:val="28"/>
                          <w:szCs w:val="28"/>
                        </w:rPr>
                      </w:pPr>
                      <w:r w:rsidRPr="00741E8C">
                        <w:rPr>
                          <w:sz w:val="28"/>
                          <w:szCs w:val="28"/>
                        </w:rPr>
                        <w:t xml:space="preserve">'Like' us on Facebook at www.facebook.com/likeleadscotland Follow us on Twitter @leadscot_tweet </w:t>
                      </w:r>
                    </w:p>
                    <w:p w14:paraId="434E64B8" w14:textId="77777777" w:rsidR="009472FE" w:rsidRPr="00741E8C" w:rsidRDefault="009472FE" w:rsidP="009472FE">
                      <w:pPr>
                        <w:spacing w:after="0"/>
                        <w:rPr>
                          <w:sz w:val="28"/>
                          <w:szCs w:val="28"/>
                        </w:rPr>
                      </w:pPr>
                    </w:p>
                    <w:p w14:paraId="6C79A966" w14:textId="4850154F" w:rsidR="009472FE" w:rsidRPr="00741E8C" w:rsidRDefault="009472FE" w:rsidP="009472FE">
                      <w:pPr>
                        <w:spacing w:after="0"/>
                        <w:rPr>
                          <w:sz w:val="28"/>
                          <w:szCs w:val="28"/>
                        </w:rPr>
                      </w:pPr>
                      <w:r w:rsidRPr="00741E8C">
                        <w:rPr>
                          <w:sz w:val="28"/>
                          <w:szCs w:val="28"/>
                        </w:rPr>
                        <w:t>Charity number SC003949 Company Ltd by Guarantee, registered in Scotland, 110186</w:t>
                      </w:r>
                    </w:p>
                  </w:txbxContent>
                </v:textbox>
                <w10:wrap type="square" anchorx="margin"/>
              </v:shape>
            </w:pict>
          </mc:Fallback>
        </mc:AlternateContent>
      </w:r>
      <w:r w:rsidR="003C6F06" w:rsidRPr="00692ACA">
        <w:rPr>
          <w:noProof/>
          <w:sz w:val="28"/>
          <w:szCs w:val="28"/>
        </w:rPr>
        <mc:AlternateContent>
          <mc:Choice Requires="wps">
            <w:drawing>
              <wp:anchor distT="45720" distB="45720" distL="114300" distR="114300" simplePos="0" relativeHeight="251661312" behindDoc="0" locked="0" layoutInCell="1" allowOverlap="1" wp14:anchorId="28F38192" wp14:editId="5FDBA63C">
                <wp:simplePos x="0" y="0"/>
                <wp:positionH relativeFrom="column">
                  <wp:posOffset>3225800</wp:posOffset>
                </wp:positionH>
                <wp:positionV relativeFrom="paragraph">
                  <wp:posOffset>598805</wp:posOffset>
                </wp:positionV>
                <wp:extent cx="2563495" cy="4352925"/>
                <wp:effectExtent l="19050" t="19050" r="273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4352925"/>
                        </a:xfrm>
                        <a:prstGeom prst="rect">
                          <a:avLst/>
                        </a:prstGeom>
                        <a:solidFill>
                          <a:srgbClr val="FFFFFF"/>
                        </a:solidFill>
                        <a:ln w="28575">
                          <a:solidFill>
                            <a:srgbClr val="000000"/>
                          </a:solidFill>
                          <a:miter lim="800000"/>
                          <a:headEnd/>
                          <a:tailEnd/>
                        </a:ln>
                      </wps:spPr>
                      <wps:txbx>
                        <w:txbxContent>
                          <w:p w14:paraId="3BE8EF9C" w14:textId="04A27822" w:rsidR="00692ACA" w:rsidRPr="00C65969" w:rsidRDefault="00692ACA">
                            <w:pPr>
                              <w:rPr>
                                <w:b/>
                                <w:bCs/>
                                <w:sz w:val="28"/>
                                <w:szCs w:val="28"/>
                              </w:rPr>
                            </w:pPr>
                            <w:r w:rsidRPr="00C65969">
                              <w:rPr>
                                <w:b/>
                                <w:bCs/>
                                <w:sz w:val="28"/>
                                <w:szCs w:val="28"/>
                              </w:rPr>
                              <w:t>Your Contact at Lead Scotland</w:t>
                            </w:r>
                            <w:r w:rsidR="00C65969" w:rsidRPr="00C65969">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8192" id="_x0000_s1027" type="#_x0000_t202" style="position:absolute;margin-left:254pt;margin-top:47.15pt;width:201.85pt;height:3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QFQIAACg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" strokeweight="2.25pt">
                <v:textbox>
                  <w:txbxContent>
                    <w:p w14:paraId="3BE8EF9C" w14:textId="04A27822" w:rsidR="00692ACA" w:rsidRPr="00C65969" w:rsidRDefault="00692ACA">
                      <w:pPr>
                        <w:rPr>
                          <w:b/>
                          <w:bCs/>
                          <w:sz w:val="28"/>
                          <w:szCs w:val="28"/>
                        </w:rPr>
                      </w:pPr>
                      <w:r w:rsidRPr="00C65969">
                        <w:rPr>
                          <w:b/>
                          <w:bCs/>
                          <w:sz w:val="28"/>
                          <w:szCs w:val="28"/>
                        </w:rPr>
                        <w:t>Your Contact at Lead Scotland</w:t>
                      </w:r>
                      <w:r w:rsidR="00C65969" w:rsidRPr="00C65969">
                        <w:rPr>
                          <w:b/>
                          <w:bCs/>
                          <w:sz w:val="28"/>
                          <w:szCs w:val="28"/>
                        </w:rPr>
                        <w:t xml:space="preserve">: </w:t>
                      </w:r>
                    </w:p>
                  </w:txbxContent>
                </v:textbox>
                <w10:wrap type="square"/>
              </v:shape>
            </w:pict>
          </mc:Fallback>
        </mc:AlternateContent>
      </w:r>
      <w:r w:rsidR="00886C3B">
        <w:rPr>
          <w:sz w:val="28"/>
          <w:szCs w:val="28"/>
        </w:rPr>
        <w:t xml:space="preserve">Do not hesitate to contact if you have any further questions. More details can be found on our website: </w:t>
      </w:r>
      <w:hyperlink r:id="rId13" w:history="1">
        <w:r w:rsidR="00886C3B" w:rsidRPr="008975F0">
          <w:rPr>
            <w:rStyle w:val="Hyperlink"/>
            <w:sz w:val="28"/>
            <w:szCs w:val="28"/>
          </w:rPr>
          <w:t>www.lead.org.uk</w:t>
        </w:r>
      </w:hyperlink>
    </w:p>
    <w:p w14:paraId="0CC93878" w14:textId="1C19EA0A" w:rsidR="00E64FC6" w:rsidRPr="00022AEC" w:rsidRDefault="002F5FD4" w:rsidP="002F5FD4">
      <w:pPr>
        <w:pStyle w:val="Heading1"/>
        <w:rPr>
          <w:b/>
          <w:bCs/>
          <w:sz w:val="48"/>
          <w:szCs w:val="48"/>
        </w:rPr>
      </w:pPr>
      <w:bookmarkStart w:id="1" w:name="_Toc118703112"/>
      <w:r w:rsidRPr="00022AEC">
        <w:rPr>
          <w:b/>
          <w:bCs/>
          <w:sz w:val="48"/>
          <w:szCs w:val="48"/>
        </w:rPr>
        <w:lastRenderedPageBreak/>
        <w:t>What could Lead Scotland offer you?</w:t>
      </w:r>
      <w:bookmarkEnd w:id="1"/>
    </w:p>
    <w:p w14:paraId="1032E161" w14:textId="271A6718" w:rsidR="00E64FC6" w:rsidRDefault="00E64FC6" w:rsidP="00E64FC6"/>
    <w:p w14:paraId="3AF1BE50" w14:textId="6F3DEE11" w:rsidR="00E64FC6" w:rsidRDefault="00E64FC6" w:rsidP="00E64FC6">
      <w:pPr>
        <w:rPr>
          <w:b/>
          <w:bCs/>
          <w:sz w:val="28"/>
          <w:szCs w:val="28"/>
        </w:rPr>
      </w:pPr>
      <w:r w:rsidRPr="00E64FC6">
        <w:rPr>
          <w:b/>
          <w:bCs/>
          <w:sz w:val="28"/>
          <w:szCs w:val="28"/>
        </w:rPr>
        <w:t xml:space="preserve">Do you want to learn something new, gain skills for work, or fulfil a lifetime ambition? </w:t>
      </w:r>
      <w:r w:rsidR="00851052">
        <w:rPr>
          <w:b/>
          <w:bCs/>
          <w:sz w:val="28"/>
          <w:szCs w:val="28"/>
        </w:rPr>
        <w:t xml:space="preserve">Have you recently left school </w:t>
      </w:r>
      <w:r w:rsidR="0045532D">
        <w:rPr>
          <w:b/>
          <w:bCs/>
          <w:sz w:val="28"/>
          <w:szCs w:val="28"/>
        </w:rPr>
        <w:t>or are a young person between 16-2</w:t>
      </w:r>
      <w:r w:rsidR="007238BA">
        <w:rPr>
          <w:b/>
          <w:bCs/>
          <w:sz w:val="28"/>
          <w:szCs w:val="28"/>
        </w:rPr>
        <w:t>4</w:t>
      </w:r>
      <w:r w:rsidR="0045532D">
        <w:rPr>
          <w:b/>
          <w:bCs/>
          <w:sz w:val="28"/>
          <w:szCs w:val="28"/>
        </w:rPr>
        <w:t xml:space="preserve"> and</w:t>
      </w:r>
      <w:r>
        <w:rPr>
          <w:b/>
          <w:bCs/>
          <w:sz w:val="28"/>
          <w:szCs w:val="28"/>
        </w:rPr>
        <w:t xml:space="preserve"> want to understand what opportunities there are for you in work </w:t>
      </w:r>
      <w:r w:rsidR="003A0324">
        <w:rPr>
          <w:b/>
          <w:bCs/>
          <w:sz w:val="28"/>
          <w:szCs w:val="28"/>
        </w:rPr>
        <w:t xml:space="preserve">and volunteering? </w:t>
      </w:r>
    </w:p>
    <w:p w14:paraId="0A572C47" w14:textId="26EFD52B" w:rsidR="00955BDF" w:rsidRDefault="00955BDF" w:rsidP="00E64FC6">
      <w:pPr>
        <w:rPr>
          <w:sz w:val="28"/>
          <w:szCs w:val="28"/>
        </w:rPr>
      </w:pPr>
      <w:r w:rsidRPr="00955BDF">
        <w:rPr>
          <w:sz w:val="28"/>
          <w:szCs w:val="28"/>
        </w:rPr>
        <w:t xml:space="preserve">Lead Scotland can support your learning: </w:t>
      </w:r>
    </w:p>
    <w:p w14:paraId="59D19DB3" w14:textId="60259C7A" w:rsidR="00A85D9A" w:rsidRDefault="00A85D9A" w:rsidP="00A85D9A">
      <w:pPr>
        <w:pStyle w:val="ListParagraph"/>
        <w:numPr>
          <w:ilvl w:val="0"/>
          <w:numId w:val="1"/>
        </w:numPr>
        <w:rPr>
          <w:sz w:val="28"/>
          <w:szCs w:val="28"/>
        </w:rPr>
      </w:pPr>
      <w:r>
        <w:rPr>
          <w:sz w:val="28"/>
          <w:szCs w:val="28"/>
        </w:rPr>
        <w:t xml:space="preserve">Talk to your </w:t>
      </w:r>
      <w:r w:rsidR="007F35F5">
        <w:rPr>
          <w:sz w:val="28"/>
          <w:szCs w:val="28"/>
        </w:rPr>
        <w:t>Learning Coordinator</w:t>
      </w:r>
      <w:r>
        <w:rPr>
          <w:sz w:val="28"/>
          <w:szCs w:val="28"/>
        </w:rPr>
        <w:t xml:space="preserve"> about what </w:t>
      </w:r>
      <w:r w:rsidRPr="00BF2BE1">
        <w:rPr>
          <w:b/>
          <w:bCs/>
          <w:sz w:val="28"/>
          <w:szCs w:val="28"/>
        </w:rPr>
        <w:t xml:space="preserve">interests </w:t>
      </w:r>
      <w:r>
        <w:rPr>
          <w:sz w:val="28"/>
          <w:szCs w:val="28"/>
        </w:rPr>
        <w:t xml:space="preserve">you, when you might be able to commit </w:t>
      </w:r>
      <w:r w:rsidRPr="00BF2BE1">
        <w:rPr>
          <w:b/>
          <w:bCs/>
          <w:sz w:val="28"/>
          <w:szCs w:val="28"/>
        </w:rPr>
        <w:t>time</w:t>
      </w:r>
      <w:r>
        <w:rPr>
          <w:sz w:val="28"/>
          <w:szCs w:val="28"/>
        </w:rPr>
        <w:t xml:space="preserve">, and how you would like to </w:t>
      </w:r>
      <w:r w:rsidRPr="00BF2BE1">
        <w:rPr>
          <w:b/>
          <w:bCs/>
          <w:sz w:val="28"/>
          <w:szCs w:val="28"/>
        </w:rPr>
        <w:t xml:space="preserve">learn </w:t>
      </w:r>
      <w:r w:rsidR="0025357F" w:rsidRPr="00BF2BE1">
        <w:rPr>
          <w:b/>
          <w:bCs/>
          <w:sz w:val="28"/>
          <w:szCs w:val="28"/>
        </w:rPr>
        <w:t>skills</w:t>
      </w:r>
      <w:r w:rsidR="0025357F">
        <w:rPr>
          <w:sz w:val="28"/>
          <w:szCs w:val="28"/>
        </w:rPr>
        <w:t xml:space="preserve"> </w:t>
      </w:r>
    </w:p>
    <w:p w14:paraId="56ADA1B3" w14:textId="450F399E" w:rsidR="0025357F" w:rsidRDefault="00D64878" w:rsidP="00A85D9A">
      <w:pPr>
        <w:pStyle w:val="ListParagraph"/>
        <w:numPr>
          <w:ilvl w:val="0"/>
          <w:numId w:val="1"/>
        </w:numPr>
        <w:rPr>
          <w:sz w:val="28"/>
          <w:szCs w:val="28"/>
        </w:rPr>
      </w:pPr>
      <w:r>
        <w:rPr>
          <w:sz w:val="28"/>
          <w:szCs w:val="28"/>
        </w:rPr>
        <w:t xml:space="preserve">We will support you to talk to employers and learning providers about </w:t>
      </w:r>
      <w:r w:rsidRPr="00636FC7">
        <w:rPr>
          <w:b/>
          <w:bCs/>
          <w:sz w:val="28"/>
          <w:szCs w:val="28"/>
        </w:rPr>
        <w:t>your specific requirements</w:t>
      </w:r>
    </w:p>
    <w:p w14:paraId="742231F8" w14:textId="23D8A506" w:rsidR="00D64878" w:rsidRDefault="001A4037" w:rsidP="00A85D9A">
      <w:pPr>
        <w:pStyle w:val="ListParagraph"/>
        <w:numPr>
          <w:ilvl w:val="0"/>
          <w:numId w:val="1"/>
        </w:numPr>
        <w:rPr>
          <w:sz w:val="28"/>
          <w:szCs w:val="28"/>
        </w:rPr>
      </w:pPr>
      <w:r>
        <w:rPr>
          <w:sz w:val="28"/>
          <w:szCs w:val="28"/>
        </w:rPr>
        <w:t xml:space="preserve">Find </w:t>
      </w:r>
      <w:r w:rsidRPr="00636FC7">
        <w:rPr>
          <w:b/>
          <w:bCs/>
          <w:sz w:val="28"/>
          <w:szCs w:val="28"/>
        </w:rPr>
        <w:t>practical</w:t>
      </w:r>
      <w:r>
        <w:rPr>
          <w:sz w:val="28"/>
          <w:szCs w:val="28"/>
        </w:rPr>
        <w:t xml:space="preserve"> ways around barriers</w:t>
      </w:r>
    </w:p>
    <w:p w14:paraId="493F931F" w14:textId="265549A6" w:rsidR="001A4037" w:rsidRDefault="001A4037" w:rsidP="00A85D9A">
      <w:pPr>
        <w:pStyle w:val="ListParagraph"/>
        <w:numPr>
          <w:ilvl w:val="0"/>
          <w:numId w:val="1"/>
        </w:numPr>
        <w:rPr>
          <w:sz w:val="28"/>
          <w:szCs w:val="28"/>
        </w:rPr>
      </w:pPr>
      <w:r>
        <w:rPr>
          <w:sz w:val="28"/>
          <w:szCs w:val="28"/>
        </w:rPr>
        <w:t xml:space="preserve">Support to learn, both outside and inside </w:t>
      </w:r>
      <w:r w:rsidR="001C174C">
        <w:rPr>
          <w:sz w:val="28"/>
          <w:szCs w:val="28"/>
        </w:rPr>
        <w:t>a work placement</w:t>
      </w:r>
    </w:p>
    <w:p w14:paraId="30F7249F" w14:textId="651D0097" w:rsidR="00991376" w:rsidRPr="00991376" w:rsidRDefault="00991376" w:rsidP="00991376">
      <w:pPr>
        <w:pStyle w:val="ListParagraph"/>
        <w:numPr>
          <w:ilvl w:val="0"/>
          <w:numId w:val="1"/>
        </w:numPr>
        <w:rPr>
          <w:sz w:val="28"/>
          <w:szCs w:val="28"/>
        </w:rPr>
      </w:pPr>
      <w:r w:rsidRPr="000433B5">
        <w:rPr>
          <w:b/>
          <w:bCs/>
          <w:sz w:val="28"/>
          <w:szCs w:val="28"/>
        </w:rPr>
        <w:t>Hybrid support</w:t>
      </w:r>
      <w:r>
        <w:rPr>
          <w:sz w:val="28"/>
          <w:szCs w:val="28"/>
        </w:rPr>
        <w:t xml:space="preserve"> available, to offer support both face to face and/or remotely to improve your skills, confidence and connect more with your community</w:t>
      </w:r>
    </w:p>
    <w:p w14:paraId="6E90F99A" w14:textId="1E08326A" w:rsidR="001C174C" w:rsidRDefault="001C174C" w:rsidP="00A85D9A">
      <w:pPr>
        <w:pStyle w:val="ListParagraph"/>
        <w:numPr>
          <w:ilvl w:val="0"/>
          <w:numId w:val="1"/>
        </w:numPr>
        <w:rPr>
          <w:sz w:val="28"/>
          <w:szCs w:val="28"/>
        </w:rPr>
      </w:pPr>
      <w:r w:rsidRPr="00636FC7">
        <w:rPr>
          <w:b/>
          <w:bCs/>
          <w:sz w:val="28"/>
          <w:szCs w:val="28"/>
        </w:rPr>
        <w:t>Reviews to reflect</w:t>
      </w:r>
      <w:r>
        <w:rPr>
          <w:sz w:val="28"/>
          <w:szCs w:val="28"/>
        </w:rPr>
        <w:t xml:space="preserve"> on how things are going</w:t>
      </w:r>
    </w:p>
    <w:p w14:paraId="3B82DB7C" w14:textId="5AA4539F" w:rsidR="00022AEC" w:rsidRDefault="00022AEC" w:rsidP="00A85D9A">
      <w:pPr>
        <w:pStyle w:val="ListParagraph"/>
        <w:numPr>
          <w:ilvl w:val="0"/>
          <w:numId w:val="1"/>
        </w:numPr>
        <w:rPr>
          <w:sz w:val="28"/>
          <w:szCs w:val="28"/>
        </w:rPr>
      </w:pPr>
      <w:r w:rsidRPr="00991376">
        <w:rPr>
          <w:b/>
          <w:bCs/>
          <w:sz w:val="28"/>
          <w:szCs w:val="28"/>
        </w:rPr>
        <w:t>Travel training</w:t>
      </w:r>
      <w:r>
        <w:rPr>
          <w:sz w:val="28"/>
          <w:szCs w:val="28"/>
        </w:rPr>
        <w:t xml:space="preserve"> to and from </w:t>
      </w:r>
      <w:r w:rsidR="00172C86">
        <w:rPr>
          <w:sz w:val="28"/>
          <w:szCs w:val="28"/>
        </w:rPr>
        <w:t>locations and work placements</w:t>
      </w:r>
    </w:p>
    <w:p w14:paraId="4D35DCDF" w14:textId="60157D9B" w:rsidR="00022AEC" w:rsidRDefault="001C174C" w:rsidP="00022AEC">
      <w:pPr>
        <w:pStyle w:val="ListParagraph"/>
        <w:numPr>
          <w:ilvl w:val="0"/>
          <w:numId w:val="1"/>
        </w:numPr>
        <w:rPr>
          <w:sz w:val="28"/>
          <w:szCs w:val="28"/>
        </w:rPr>
      </w:pPr>
      <w:r w:rsidRPr="00991376">
        <w:rPr>
          <w:b/>
          <w:bCs/>
          <w:sz w:val="28"/>
          <w:szCs w:val="28"/>
        </w:rPr>
        <w:t>Support to exit</w:t>
      </w:r>
      <w:r>
        <w:rPr>
          <w:sz w:val="28"/>
          <w:szCs w:val="28"/>
        </w:rPr>
        <w:t xml:space="preserve"> </w:t>
      </w:r>
      <w:r w:rsidR="00C50298">
        <w:rPr>
          <w:sz w:val="28"/>
          <w:szCs w:val="28"/>
        </w:rPr>
        <w:t xml:space="preserve">Lead’s services into further learning, </w:t>
      </w:r>
      <w:r w:rsidR="00022AEC">
        <w:rPr>
          <w:sz w:val="28"/>
          <w:szCs w:val="28"/>
        </w:rPr>
        <w:t>employment,</w:t>
      </w:r>
      <w:r w:rsidR="00C50298">
        <w:rPr>
          <w:sz w:val="28"/>
          <w:szCs w:val="28"/>
        </w:rPr>
        <w:t xml:space="preserve"> or volunteering</w:t>
      </w:r>
    </w:p>
    <w:p w14:paraId="5319BE60" w14:textId="5C84D35A" w:rsidR="00911987" w:rsidRDefault="00911987" w:rsidP="00911987">
      <w:pPr>
        <w:pStyle w:val="Heading1"/>
        <w:rPr>
          <w:b/>
          <w:bCs/>
          <w:sz w:val="48"/>
          <w:szCs w:val="48"/>
        </w:rPr>
      </w:pPr>
      <w:bookmarkStart w:id="2" w:name="_Toc118703113"/>
      <w:r>
        <w:rPr>
          <w:b/>
          <w:bCs/>
          <w:sz w:val="48"/>
          <w:szCs w:val="48"/>
        </w:rPr>
        <w:t>Employability Pipeline</w:t>
      </w:r>
      <w:bookmarkEnd w:id="2"/>
    </w:p>
    <w:p w14:paraId="6EAD064C" w14:textId="77777777" w:rsidR="00BD0586" w:rsidRPr="00BD0586" w:rsidRDefault="00BD0586" w:rsidP="00BD0586"/>
    <w:p w14:paraId="33809008" w14:textId="2BE520E7" w:rsidR="00911987" w:rsidRDefault="00911987" w:rsidP="00911987">
      <w:pPr>
        <w:rPr>
          <w:sz w:val="28"/>
          <w:szCs w:val="28"/>
        </w:rPr>
      </w:pPr>
      <w:r>
        <w:rPr>
          <w:sz w:val="28"/>
          <w:szCs w:val="28"/>
        </w:rPr>
        <w:t xml:space="preserve">When talking about employability, you may come across the term – </w:t>
      </w:r>
      <w:r w:rsidRPr="00911987">
        <w:rPr>
          <w:b/>
          <w:bCs/>
          <w:sz w:val="28"/>
          <w:szCs w:val="28"/>
        </w:rPr>
        <w:t>Employability Pipeline</w:t>
      </w:r>
      <w:r>
        <w:rPr>
          <w:sz w:val="28"/>
          <w:szCs w:val="28"/>
        </w:rPr>
        <w:t xml:space="preserve">. The Employability Pipeline is a framework made up of </w:t>
      </w:r>
      <w:r w:rsidRPr="000D1407">
        <w:rPr>
          <w:b/>
          <w:bCs/>
          <w:sz w:val="28"/>
          <w:szCs w:val="28"/>
        </w:rPr>
        <w:t>5 key stages</w:t>
      </w:r>
      <w:r w:rsidR="000D1407">
        <w:rPr>
          <w:sz w:val="28"/>
          <w:szCs w:val="28"/>
        </w:rPr>
        <w:t xml:space="preserve">, which looks at the needs of the individual, the </w:t>
      </w:r>
      <w:r w:rsidR="000D1407" w:rsidRPr="000D1407">
        <w:rPr>
          <w:b/>
          <w:bCs/>
          <w:sz w:val="28"/>
          <w:szCs w:val="28"/>
        </w:rPr>
        <w:t>soft and employability skills</w:t>
      </w:r>
      <w:r w:rsidR="000D1407">
        <w:rPr>
          <w:sz w:val="28"/>
          <w:szCs w:val="28"/>
        </w:rPr>
        <w:t xml:space="preserve"> they may have and what requires development. </w:t>
      </w:r>
    </w:p>
    <w:p w14:paraId="102C0AB9" w14:textId="18C551DD" w:rsidR="000D1407" w:rsidRDefault="000D1407" w:rsidP="00911987">
      <w:pPr>
        <w:rPr>
          <w:sz w:val="28"/>
          <w:szCs w:val="28"/>
        </w:rPr>
      </w:pPr>
      <w:r>
        <w:rPr>
          <w:sz w:val="28"/>
          <w:szCs w:val="28"/>
        </w:rPr>
        <w:t xml:space="preserve">Our projects cover </w:t>
      </w:r>
      <w:r w:rsidRPr="00BD0586">
        <w:rPr>
          <w:b/>
          <w:bCs/>
          <w:sz w:val="28"/>
          <w:szCs w:val="28"/>
        </w:rPr>
        <w:t>pre-stage 1 up to stage 2</w:t>
      </w:r>
      <w:r>
        <w:rPr>
          <w:sz w:val="28"/>
          <w:szCs w:val="28"/>
        </w:rPr>
        <w:t xml:space="preserve"> and provide support to allow learners to be</w:t>
      </w:r>
      <w:r w:rsidR="00BD0586">
        <w:rPr>
          <w:sz w:val="28"/>
          <w:szCs w:val="28"/>
        </w:rPr>
        <w:t>come</w:t>
      </w:r>
      <w:r>
        <w:rPr>
          <w:sz w:val="28"/>
          <w:szCs w:val="28"/>
        </w:rPr>
        <w:t xml:space="preserve"> ready for work.   </w:t>
      </w:r>
    </w:p>
    <w:p w14:paraId="66E26FFD" w14:textId="28514C80" w:rsidR="000D1407" w:rsidRPr="00BD0586" w:rsidRDefault="000D1407" w:rsidP="00911987">
      <w:pPr>
        <w:rPr>
          <w:sz w:val="28"/>
          <w:szCs w:val="28"/>
        </w:rPr>
      </w:pPr>
      <w:r w:rsidRPr="00BD0586">
        <w:rPr>
          <w:b/>
          <w:bCs/>
          <w:sz w:val="28"/>
          <w:szCs w:val="28"/>
        </w:rPr>
        <w:t>Stage 1</w:t>
      </w:r>
      <w:r w:rsidR="00BD0586" w:rsidRPr="00BD0586">
        <w:rPr>
          <w:sz w:val="28"/>
          <w:szCs w:val="28"/>
        </w:rPr>
        <w:t xml:space="preserve"> is </w:t>
      </w:r>
      <w:r w:rsidR="00BD0586" w:rsidRPr="00BD0586">
        <w:rPr>
          <w:b/>
          <w:bCs/>
          <w:sz w:val="28"/>
          <w:szCs w:val="28"/>
        </w:rPr>
        <w:t xml:space="preserve">Referral and </w:t>
      </w:r>
      <w:r w:rsidR="00862C63" w:rsidRPr="00BD0586">
        <w:rPr>
          <w:b/>
          <w:bCs/>
          <w:sz w:val="28"/>
          <w:szCs w:val="28"/>
        </w:rPr>
        <w:t>Engagement</w:t>
      </w:r>
      <w:r w:rsidR="00BD0586" w:rsidRPr="00BD0586">
        <w:rPr>
          <w:sz w:val="28"/>
          <w:szCs w:val="28"/>
        </w:rPr>
        <w:t xml:space="preserve">. This stage focuses on reaching out, supporting people into regular activity and positive routines, and helping individuals to connect with others. </w:t>
      </w:r>
      <w:r w:rsidRPr="00BD0586">
        <w:rPr>
          <w:sz w:val="28"/>
          <w:szCs w:val="28"/>
        </w:rPr>
        <w:t xml:space="preserve"> </w:t>
      </w:r>
    </w:p>
    <w:p w14:paraId="0EAF3F40" w14:textId="515E659D" w:rsidR="00BD0586" w:rsidRPr="00BD0586" w:rsidRDefault="00BD0586" w:rsidP="00911987">
      <w:pPr>
        <w:rPr>
          <w:sz w:val="28"/>
          <w:szCs w:val="28"/>
        </w:rPr>
      </w:pPr>
      <w:r w:rsidRPr="00BD0586">
        <w:rPr>
          <w:b/>
          <w:bCs/>
          <w:sz w:val="28"/>
          <w:szCs w:val="28"/>
        </w:rPr>
        <w:lastRenderedPageBreak/>
        <w:t>Stage 2</w:t>
      </w:r>
      <w:r w:rsidRPr="00BD0586">
        <w:rPr>
          <w:sz w:val="28"/>
          <w:szCs w:val="28"/>
        </w:rPr>
        <w:t xml:space="preserve"> is </w:t>
      </w:r>
      <w:r w:rsidRPr="00BD0586">
        <w:rPr>
          <w:b/>
          <w:bCs/>
          <w:sz w:val="28"/>
          <w:szCs w:val="28"/>
        </w:rPr>
        <w:t>Barrier Removal</w:t>
      </w:r>
      <w:r w:rsidRPr="00BD0586">
        <w:rPr>
          <w:sz w:val="28"/>
          <w:szCs w:val="28"/>
        </w:rPr>
        <w:t xml:space="preserve">. This stage focuses on assessing individual need and agreeing key </w:t>
      </w:r>
      <w:r w:rsidR="00512CAB" w:rsidRPr="00BD0586">
        <w:rPr>
          <w:sz w:val="28"/>
          <w:szCs w:val="28"/>
        </w:rPr>
        <w:t>activities</w:t>
      </w:r>
      <w:r w:rsidRPr="00BD0586">
        <w:rPr>
          <w:sz w:val="28"/>
          <w:szCs w:val="28"/>
        </w:rPr>
        <w:t xml:space="preserve"> to address barriers you might be facing to </w:t>
      </w:r>
      <w:r w:rsidR="00512CAB" w:rsidRPr="00BD0586">
        <w:rPr>
          <w:sz w:val="28"/>
          <w:szCs w:val="28"/>
        </w:rPr>
        <w:t>employment</w:t>
      </w:r>
      <w:r w:rsidRPr="00BD0586">
        <w:rPr>
          <w:sz w:val="28"/>
          <w:szCs w:val="28"/>
        </w:rPr>
        <w:t xml:space="preserve"> or training. </w:t>
      </w:r>
    </w:p>
    <w:p w14:paraId="27D03CC8" w14:textId="5D5C4232" w:rsidR="00911987" w:rsidRPr="00911987" w:rsidRDefault="000D1407" w:rsidP="00911987">
      <w:pPr>
        <w:rPr>
          <w:sz w:val="28"/>
          <w:szCs w:val="28"/>
        </w:rPr>
      </w:pPr>
      <w:r>
        <w:rPr>
          <w:rFonts w:ascii="Segoe UI" w:hAnsi="Segoe UI" w:cs="Segoe UI"/>
          <w:noProof/>
          <w:color w:val="333333"/>
          <w:sz w:val="24"/>
          <w:szCs w:val="24"/>
        </w:rPr>
        <w:drawing>
          <wp:inline distT="0" distB="0" distL="0" distR="0" wp14:anchorId="759CDA89" wp14:editId="0BBEA5A3">
            <wp:extent cx="5731510" cy="1339850"/>
            <wp:effectExtent l="0" t="0" r="254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1339850"/>
                    </a:xfrm>
                    <a:prstGeom prst="rect">
                      <a:avLst/>
                    </a:prstGeom>
                    <a:noFill/>
                    <a:ln>
                      <a:noFill/>
                    </a:ln>
                  </pic:spPr>
                </pic:pic>
              </a:graphicData>
            </a:graphic>
          </wp:inline>
        </w:drawing>
      </w:r>
    </w:p>
    <w:p w14:paraId="65E7B75D" w14:textId="55924CCD" w:rsidR="00BD0586" w:rsidRPr="00BD0586" w:rsidRDefault="00BD0586" w:rsidP="00BD0586">
      <w:pPr>
        <w:rPr>
          <w:sz w:val="28"/>
          <w:szCs w:val="28"/>
        </w:rPr>
      </w:pPr>
      <w:r>
        <w:rPr>
          <w:sz w:val="28"/>
          <w:szCs w:val="28"/>
        </w:rPr>
        <w:t xml:space="preserve">More information can be found here: </w:t>
      </w:r>
      <w:hyperlink r:id="rId16" w:history="1">
        <w:r w:rsidRPr="00BD0586">
          <w:rPr>
            <w:rStyle w:val="Hyperlink"/>
            <w:sz w:val="28"/>
            <w:szCs w:val="28"/>
          </w:rPr>
          <w:t>Employability in Scotland</w:t>
        </w:r>
      </w:hyperlink>
    </w:p>
    <w:p w14:paraId="66549C56" w14:textId="24B00D51" w:rsidR="00022AEC" w:rsidRDefault="00022AEC" w:rsidP="00022AEC">
      <w:pPr>
        <w:pStyle w:val="Heading1"/>
        <w:rPr>
          <w:b/>
          <w:bCs/>
          <w:sz w:val="48"/>
          <w:szCs w:val="48"/>
        </w:rPr>
      </w:pPr>
      <w:bookmarkStart w:id="3" w:name="_Toc118703114"/>
      <w:r w:rsidRPr="00022AEC">
        <w:rPr>
          <w:b/>
          <w:bCs/>
          <w:sz w:val="48"/>
          <w:szCs w:val="48"/>
        </w:rPr>
        <w:t>Our Projects</w:t>
      </w:r>
      <w:bookmarkEnd w:id="3"/>
    </w:p>
    <w:p w14:paraId="10FBB19F" w14:textId="77777777" w:rsidR="002C203C" w:rsidRPr="002C203C" w:rsidRDefault="002C203C" w:rsidP="002C203C"/>
    <w:p w14:paraId="3A465C57" w14:textId="195C3312" w:rsidR="00022AEC" w:rsidRPr="00DB79C8" w:rsidRDefault="00022AEC" w:rsidP="00022AEC">
      <w:pPr>
        <w:pStyle w:val="Heading2"/>
        <w:rPr>
          <w:b/>
          <w:bCs/>
          <w:sz w:val="28"/>
          <w:szCs w:val="28"/>
        </w:rPr>
      </w:pPr>
      <w:bookmarkStart w:id="4" w:name="_Toc118703115"/>
      <w:r w:rsidRPr="00DB79C8">
        <w:rPr>
          <w:b/>
          <w:bCs/>
          <w:sz w:val="28"/>
          <w:szCs w:val="28"/>
        </w:rPr>
        <w:t>Aberdeenshire Employability Project</w:t>
      </w:r>
      <w:bookmarkEnd w:id="4"/>
      <w:r w:rsidRPr="00DB79C8">
        <w:rPr>
          <w:b/>
          <w:bCs/>
          <w:sz w:val="28"/>
          <w:szCs w:val="28"/>
        </w:rPr>
        <w:t xml:space="preserve"> </w:t>
      </w:r>
    </w:p>
    <w:p w14:paraId="011FED05" w14:textId="77777777" w:rsidR="009214CC" w:rsidRPr="009214CC" w:rsidRDefault="009214CC" w:rsidP="009214CC"/>
    <w:p w14:paraId="5EC69AFA" w14:textId="52E86FD7" w:rsidR="009214CC" w:rsidRDefault="00BD1A94" w:rsidP="00BD1A94">
      <w:pPr>
        <w:rPr>
          <w:sz w:val="28"/>
          <w:szCs w:val="28"/>
        </w:rPr>
      </w:pPr>
      <w:r w:rsidRPr="00BD1A94">
        <w:rPr>
          <w:sz w:val="28"/>
          <w:szCs w:val="28"/>
        </w:rPr>
        <w:t xml:space="preserve">The </w:t>
      </w:r>
      <w:r>
        <w:rPr>
          <w:sz w:val="28"/>
          <w:szCs w:val="28"/>
        </w:rPr>
        <w:t xml:space="preserve">Aberdeenshire Employability project </w:t>
      </w:r>
      <w:r w:rsidR="007D0B19">
        <w:rPr>
          <w:sz w:val="28"/>
          <w:szCs w:val="28"/>
        </w:rPr>
        <w:t>gives</w:t>
      </w:r>
      <w:r>
        <w:rPr>
          <w:sz w:val="28"/>
          <w:szCs w:val="28"/>
        </w:rPr>
        <w:t xml:space="preserve"> young disabled people</w:t>
      </w:r>
      <w:r w:rsidR="0071466A">
        <w:rPr>
          <w:sz w:val="28"/>
          <w:szCs w:val="28"/>
        </w:rPr>
        <w:t>,</w:t>
      </w:r>
      <w:r>
        <w:rPr>
          <w:sz w:val="28"/>
          <w:szCs w:val="28"/>
        </w:rPr>
        <w:t xml:space="preserve"> carers </w:t>
      </w:r>
      <w:r w:rsidR="006B6395">
        <w:rPr>
          <w:sz w:val="28"/>
          <w:szCs w:val="28"/>
        </w:rPr>
        <w:t xml:space="preserve">and people experiencing multiple barriers to </w:t>
      </w:r>
      <w:r w:rsidR="00247CB3">
        <w:rPr>
          <w:sz w:val="28"/>
          <w:szCs w:val="28"/>
        </w:rPr>
        <w:t xml:space="preserve">employment </w:t>
      </w:r>
      <w:r w:rsidRPr="00652770">
        <w:rPr>
          <w:b/>
          <w:bCs/>
          <w:sz w:val="28"/>
          <w:szCs w:val="28"/>
        </w:rPr>
        <w:t>aged 16-24</w:t>
      </w:r>
      <w:r>
        <w:rPr>
          <w:sz w:val="28"/>
          <w:szCs w:val="28"/>
        </w:rPr>
        <w:t xml:space="preserve"> </w:t>
      </w:r>
      <w:r w:rsidR="00360DBE" w:rsidRPr="00E7309C">
        <w:rPr>
          <w:b/>
          <w:bCs/>
          <w:sz w:val="28"/>
          <w:szCs w:val="28"/>
        </w:rPr>
        <w:t xml:space="preserve">dedicated </w:t>
      </w:r>
      <w:r w:rsidR="00360DBE" w:rsidRPr="00450A13">
        <w:rPr>
          <w:b/>
          <w:bCs/>
          <w:sz w:val="28"/>
          <w:szCs w:val="28"/>
        </w:rPr>
        <w:t>support</w:t>
      </w:r>
      <w:r w:rsidR="00360DBE">
        <w:rPr>
          <w:sz w:val="28"/>
          <w:szCs w:val="28"/>
        </w:rPr>
        <w:t xml:space="preserve"> to progress in their ability to engage and access the world of work, education, </w:t>
      </w:r>
      <w:r w:rsidR="009214CC">
        <w:rPr>
          <w:sz w:val="28"/>
          <w:szCs w:val="28"/>
        </w:rPr>
        <w:t>volunteering,</w:t>
      </w:r>
      <w:r w:rsidR="00360DBE">
        <w:rPr>
          <w:sz w:val="28"/>
          <w:szCs w:val="28"/>
        </w:rPr>
        <w:t xml:space="preserve"> or skills development. </w:t>
      </w:r>
    </w:p>
    <w:p w14:paraId="67D39230" w14:textId="659DD46D" w:rsidR="009214CC" w:rsidRDefault="009214CC" w:rsidP="00BD1A94">
      <w:pPr>
        <w:rPr>
          <w:sz w:val="28"/>
          <w:szCs w:val="28"/>
        </w:rPr>
      </w:pPr>
      <w:r>
        <w:rPr>
          <w:sz w:val="28"/>
          <w:szCs w:val="28"/>
        </w:rPr>
        <w:t xml:space="preserve">The project is suitable for those who are </w:t>
      </w:r>
      <w:r w:rsidR="0031692E" w:rsidRPr="00D50A6E">
        <w:rPr>
          <w:b/>
          <w:bCs/>
          <w:sz w:val="28"/>
          <w:szCs w:val="28"/>
        </w:rPr>
        <w:t>starting out on their journey to</w:t>
      </w:r>
      <w:r w:rsidR="00D50A6E">
        <w:rPr>
          <w:b/>
          <w:bCs/>
          <w:sz w:val="28"/>
          <w:szCs w:val="28"/>
        </w:rPr>
        <w:t>wards</w:t>
      </w:r>
      <w:r w:rsidR="0031692E" w:rsidRPr="00D50A6E">
        <w:rPr>
          <w:b/>
          <w:bCs/>
          <w:sz w:val="28"/>
          <w:szCs w:val="28"/>
        </w:rPr>
        <w:t xml:space="preserve"> employa</w:t>
      </w:r>
      <w:r w:rsidR="003F1E4E" w:rsidRPr="00D50A6E">
        <w:rPr>
          <w:b/>
          <w:bCs/>
          <w:sz w:val="28"/>
          <w:szCs w:val="28"/>
        </w:rPr>
        <w:t>bility</w:t>
      </w:r>
      <w:r w:rsidR="003F1E4E">
        <w:rPr>
          <w:sz w:val="28"/>
          <w:szCs w:val="28"/>
        </w:rPr>
        <w:t xml:space="preserve"> and supports </w:t>
      </w:r>
      <w:r w:rsidR="00D50A6E">
        <w:rPr>
          <w:sz w:val="28"/>
          <w:szCs w:val="28"/>
        </w:rPr>
        <w:t xml:space="preserve">those who are at </w:t>
      </w:r>
      <w:r w:rsidR="00D50A6E" w:rsidRPr="00754792">
        <w:rPr>
          <w:b/>
          <w:bCs/>
          <w:sz w:val="28"/>
          <w:szCs w:val="28"/>
        </w:rPr>
        <w:t>pre-stage 1, stage 1 or stage 2</w:t>
      </w:r>
      <w:r w:rsidR="00D50A6E">
        <w:rPr>
          <w:sz w:val="28"/>
          <w:szCs w:val="28"/>
        </w:rPr>
        <w:t xml:space="preserve"> of the employability pipeline. </w:t>
      </w:r>
    </w:p>
    <w:p w14:paraId="72EB56CD" w14:textId="264D1DBE" w:rsidR="003E3318" w:rsidRDefault="003E3318" w:rsidP="00BD1A94">
      <w:pPr>
        <w:rPr>
          <w:sz w:val="28"/>
          <w:szCs w:val="28"/>
        </w:rPr>
      </w:pPr>
      <w:r>
        <w:rPr>
          <w:sz w:val="28"/>
          <w:szCs w:val="28"/>
        </w:rPr>
        <w:t xml:space="preserve">We support learners to work on their </w:t>
      </w:r>
      <w:r w:rsidRPr="003D45CA">
        <w:rPr>
          <w:b/>
          <w:bCs/>
          <w:sz w:val="28"/>
          <w:szCs w:val="28"/>
        </w:rPr>
        <w:t>self-defined goals</w:t>
      </w:r>
      <w:r>
        <w:rPr>
          <w:sz w:val="28"/>
          <w:szCs w:val="28"/>
        </w:rPr>
        <w:t xml:space="preserve"> and achieve their potential </w:t>
      </w:r>
      <w:r w:rsidR="003D45CA">
        <w:rPr>
          <w:sz w:val="28"/>
          <w:szCs w:val="28"/>
        </w:rPr>
        <w:t xml:space="preserve">by </w:t>
      </w:r>
      <w:r w:rsidR="003D45CA" w:rsidRPr="003D45CA">
        <w:rPr>
          <w:b/>
          <w:bCs/>
          <w:sz w:val="28"/>
          <w:szCs w:val="28"/>
        </w:rPr>
        <w:t>developing key core skills</w:t>
      </w:r>
      <w:r w:rsidR="003D45CA">
        <w:rPr>
          <w:sz w:val="28"/>
          <w:szCs w:val="28"/>
        </w:rPr>
        <w:t xml:space="preserve"> and improving qualification profiles. </w:t>
      </w:r>
    </w:p>
    <w:p w14:paraId="189F3296" w14:textId="2F377501" w:rsidR="00210977" w:rsidRDefault="00210977" w:rsidP="00BD1A94">
      <w:pPr>
        <w:rPr>
          <w:sz w:val="28"/>
          <w:szCs w:val="28"/>
        </w:rPr>
      </w:pPr>
      <w:r>
        <w:rPr>
          <w:sz w:val="28"/>
          <w:szCs w:val="28"/>
        </w:rPr>
        <w:t xml:space="preserve">Examples of activities that the project supports includes: </w:t>
      </w:r>
    </w:p>
    <w:p w14:paraId="7D90791B" w14:textId="0B562336" w:rsidR="00210977" w:rsidRDefault="00210977" w:rsidP="00210977">
      <w:pPr>
        <w:pStyle w:val="ListParagraph"/>
        <w:numPr>
          <w:ilvl w:val="0"/>
          <w:numId w:val="1"/>
        </w:numPr>
        <w:rPr>
          <w:sz w:val="28"/>
          <w:szCs w:val="28"/>
        </w:rPr>
      </w:pPr>
      <w:r>
        <w:rPr>
          <w:sz w:val="28"/>
          <w:szCs w:val="28"/>
        </w:rPr>
        <w:t>Confidence building</w:t>
      </w:r>
    </w:p>
    <w:p w14:paraId="029186D1" w14:textId="2A2B62D2" w:rsidR="00210977" w:rsidRDefault="00210977" w:rsidP="00210977">
      <w:pPr>
        <w:pStyle w:val="ListParagraph"/>
        <w:numPr>
          <w:ilvl w:val="0"/>
          <w:numId w:val="1"/>
        </w:numPr>
        <w:rPr>
          <w:sz w:val="28"/>
          <w:szCs w:val="28"/>
        </w:rPr>
      </w:pPr>
      <w:r>
        <w:rPr>
          <w:sz w:val="28"/>
          <w:szCs w:val="28"/>
        </w:rPr>
        <w:t>Core skills (literacy, numeracy, CV preparation, interview preparation)</w:t>
      </w:r>
    </w:p>
    <w:p w14:paraId="5D7AC936" w14:textId="2970660F" w:rsidR="00210977" w:rsidRDefault="00210977" w:rsidP="00210977">
      <w:pPr>
        <w:pStyle w:val="ListParagraph"/>
        <w:numPr>
          <w:ilvl w:val="0"/>
          <w:numId w:val="1"/>
        </w:numPr>
        <w:rPr>
          <w:sz w:val="28"/>
          <w:szCs w:val="28"/>
        </w:rPr>
      </w:pPr>
      <w:r>
        <w:rPr>
          <w:sz w:val="28"/>
          <w:szCs w:val="28"/>
        </w:rPr>
        <w:t>Digital skills</w:t>
      </w:r>
    </w:p>
    <w:p w14:paraId="58081288" w14:textId="39ADCA71" w:rsidR="00210977" w:rsidRDefault="00210977" w:rsidP="00210977">
      <w:pPr>
        <w:pStyle w:val="ListParagraph"/>
        <w:numPr>
          <w:ilvl w:val="0"/>
          <w:numId w:val="1"/>
        </w:numPr>
        <w:rPr>
          <w:sz w:val="28"/>
          <w:szCs w:val="28"/>
        </w:rPr>
      </w:pPr>
      <w:r>
        <w:rPr>
          <w:sz w:val="28"/>
          <w:szCs w:val="28"/>
        </w:rPr>
        <w:t>Adult Achievement Awards (SC</w:t>
      </w:r>
      <w:r w:rsidR="004718C0">
        <w:rPr>
          <w:sz w:val="28"/>
          <w:szCs w:val="28"/>
        </w:rPr>
        <w:t>QF levels 2-6)</w:t>
      </w:r>
    </w:p>
    <w:p w14:paraId="218BE270" w14:textId="5DC80C0D" w:rsidR="004718C0" w:rsidRDefault="004718C0" w:rsidP="004718C0">
      <w:pPr>
        <w:pStyle w:val="ListParagraph"/>
        <w:numPr>
          <w:ilvl w:val="0"/>
          <w:numId w:val="1"/>
        </w:numPr>
        <w:rPr>
          <w:sz w:val="28"/>
          <w:szCs w:val="28"/>
        </w:rPr>
      </w:pPr>
      <w:r>
        <w:rPr>
          <w:sz w:val="28"/>
          <w:szCs w:val="28"/>
        </w:rPr>
        <w:t>Other accredited SQA courses</w:t>
      </w:r>
    </w:p>
    <w:p w14:paraId="5E833C1E" w14:textId="4C0C6EF4" w:rsidR="004718C0" w:rsidRDefault="00913EDD" w:rsidP="004718C0">
      <w:pPr>
        <w:rPr>
          <w:sz w:val="28"/>
          <w:szCs w:val="28"/>
        </w:rPr>
      </w:pPr>
      <w:r>
        <w:rPr>
          <w:sz w:val="28"/>
          <w:szCs w:val="28"/>
        </w:rPr>
        <w:t xml:space="preserve">Learners will also improve their transferable skills for the world of work including regular attendance, commitment, communication, listening skills and team working. </w:t>
      </w:r>
    </w:p>
    <w:p w14:paraId="10ABDBC3" w14:textId="430D7E81" w:rsidR="00724602" w:rsidRDefault="00A21DFE" w:rsidP="00BD1A94">
      <w:pPr>
        <w:rPr>
          <w:sz w:val="28"/>
          <w:szCs w:val="28"/>
        </w:rPr>
      </w:pPr>
      <w:r>
        <w:rPr>
          <w:sz w:val="28"/>
          <w:szCs w:val="28"/>
        </w:rPr>
        <w:lastRenderedPageBreak/>
        <w:t xml:space="preserve">This project has no entry requirements. </w:t>
      </w:r>
      <w:r w:rsidR="009E08E0">
        <w:rPr>
          <w:sz w:val="28"/>
          <w:szCs w:val="28"/>
        </w:rPr>
        <w:t xml:space="preserve">Your Learning </w:t>
      </w:r>
      <w:r w:rsidR="00E66A9A">
        <w:rPr>
          <w:sz w:val="28"/>
          <w:szCs w:val="28"/>
        </w:rPr>
        <w:t>C</w:t>
      </w:r>
      <w:r w:rsidR="009E08E0">
        <w:rPr>
          <w:sz w:val="28"/>
          <w:szCs w:val="28"/>
        </w:rPr>
        <w:t xml:space="preserve">oordinator will work with you to </w:t>
      </w:r>
      <w:r w:rsidR="009E08E0" w:rsidRPr="009E08E0">
        <w:rPr>
          <w:b/>
          <w:bCs/>
          <w:sz w:val="28"/>
          <w:szCs w:val="28"/>
        </w:rPr>
        <w:t>tailor an action plan to suit your goals</w:t>
      </w:r>
      <w:r w:rsidR="009E08E0">
        <w:rPr>
          <w:sz w:val="28"/>
          <w:szCs w:val="28"/>
        </w:rPr>
        <w:t xml:space="preserve">. </w:t>
      </w:r>
      <w:r w:rsidR="00DB79C8">
        <w:rPr>
          <w:sz w:val="28"/>
          <w:szCs w:val="28"/>
        </w:rPr>
        <w:t xml:space="preserve">The project can take place at home and in community venues appropriate to your goals. </w:t>
      </w:r>
    </w:p>
    <w:p w14:paraId="77BAF97F" w14:textId="77777777" w:rsidR="00E676C1" w:rsidRDefault="00E676C1" w:rsidP="00BD1A94">
      <w:pPr>
        <w:rPr>
          <w:sz w:val="28"/>
          <w:szCs w:val="28"/>
        </w:rPr>
      </w:pPr>
    </w:p>
    <w:p w14:paraId="5B0EDCD6" w14:textId="3C5A514B" w:rsidR="004D326E" w:rsidRPr="00DB79C8" w:rsidRDefault="004D326E" w:rsidP="004D326E">
      <w:pPr>
        <w:pStyle w:val="Heading2"/>
        <w:rPr>
          <w:b/>
          <w:bCs/>
          <w:sz w:val="28"/>
          <w:szCs w:val="28"/>
        </w:rPr>
      </w:pPr>
      <w:bookmarkStart w:id="5" w:name="_Toc118703116"/>
      <w:r w:rsidRPr="00DB79C8">
        <w:rPr>
          <w:b/>
          <w:bCs/>
          <w:sz w:val="28"/>
          <w:szCs w:val="28"/>
        </w:rPr>
        <w:t>Aberdeenshire Employability Agreements Project</w:t>
      </w:r>
      <w:bookmarkEnd w:id="5"/>
      <w:r w:rsidRPr="00DB79C8">
        <w:rPr>
          <w:b/>
          <w:bCs/>
          <w:sz w:val="28"/>
          <w:szCs w:val="28"/>
        </w:rPr>
        <w:t xml:space="preserve"> </w:t>
      </w:r>
    </w:p>
    <w:p w14:paraId="6FED7373" w14:textId="0372EE61" w:rsidR="004D326E" w:rsidRDefault="004D326E" w:rsidP="004D326E"/>
    <w:p w14:paraId="6B2FAC6B" w14:textId="4B326F71" w:rsidR="004D326E" w:rsidRDefault="00E43C36" w:rsidP="004D326E">
      <w:pPr>
        <w:rPr>
          <w:sz w:val="28"/>
          <w:szCs w:val="28"/>
        </w:rPr>
      </w:pPr>
      <w:r w:rsidRPr="00E43C36">
        <w:rPr>
          <w:sz w:val="28"/>
          <w:szCs w:val="28"/>
        </w:rPr>
        <w:t xml:space="preserve">The Aberdeenshire Employability Agreements </w:t>
      </w:r>
      <w:r w:rsidR="00D72A80">
        <w:rPr>
          <w:sz w:val="28"/>
          <w:szCs w:val="28"/>
        </w:rPr>
        <w:t xml:space="preserve">(AEA) </w:t>
      </w:r>
      <w:r w:rsidRPr="00E43C36">
        <w:rPr>
          <w:sz w:val="28"/>
          <w:szCs w:val="28"/>
        </w:rPr>
        <w:t>Project</w:t>
      </w:r>
      <w:r w:rsidR="003B3ADA">
        <w:rPr>
          <w:sz w:val="28"/>
          <w:szCs w:val="28"/>
        </w:rPr>
        <w:t xml:space="preserve"> is a project jointly administered by Lead Scotland and the</w:t>
      </w:r>
      <w:r w:rsidR="00AE30C7">
        <w:rPr>
          <w:sz w:val="28"/>
          <w:szCs w:val="28"/>
        </w:rPr>
        <w:t xml:space="preserve"> No One Left Behind</w:t>
      </w:r>
      <w:r w:rsidR="003B3ADA">
        <w:rPr>
          <w:sz w:val="28"/>
          <w:szCs w:val="28"/>
        </w:rPr>
        <w:t xml:space="preserve"> Opportunities for All team of Aberdeenshire Council. </w:t>
      </w:r>
    </w:p>
    <w:p w14:paraId="68EA2507" w14:textId="61366846" w:rsidR="00AF2B50" w:rsidRDefault="00F51128" w:rsidP="004D326E">
      <w:pPr>
        <w:rPr>
          <w:sz w:val="28"/>
          <w:szCs w:val="28"/>
        </w:rPr>
      </w:pPr>
      <w:r>
        <w:rPr>
          <w:sz w:val="28"/>
          <w:szCs w:val="28"/>
        </w:rPr>
        <w:t xml:space="preserve">The AEA project gives young disabled people, carers and people experiencing multiple barriers to employment </w:t>
      </w:r>
      <w:r w:rsidRPr="00450A13">
        <w:rPr>
          <w:b/>
          <w:bCs/>
          <w:sz w:val="28"/>
          <w:szCs w:val="28"/>
        </w:rPr>
        <w:t>aged 16-</w:t>
      </w:r>
      <w:r w:rsidR="008D535F">
        <w:rPr>
          <w:b/>
          <w:bCs/>
          <w:sz w:val="28"/>
          <w:szCs w:val="28"/>
        </w:rPr>
        <w:t>19</w:t>
      </w:r>
      <w:r w:rsidRPr="00450A13">
        <w:rPr>
          <w:b/>
          <w:bCs/>
          <w:sz w:val="28"/>
          <w:szCs w:val="28"/>
        </w:rPr>
        <w:t xml:space="preserve"> dedicated </w:t>
      </w:r>
      <w:r w:rsidRPr="00450A13">
        <w:rPr>
          <w:sz w:val="28"/>
          <w:szCs w:val="28"/>
        </w:rPr>
        <w:t>s</w:t>
      </w:r>
      <w:r w:rsidR="00450A13" w:rsidRPr="00450A13">
        <w:rPr>
          <w:sz w:val="28"/>
          <w:szCs w:val="28"/>
        </w:rPr>
        <w:t xml:space="preserve">upport </w:t>
      </w:r>
      <w:r w:rsidR="00551C9A">
        <w:rPr>
          <w:sz w:val="28"/>
          <w:szCs w:val="28"/>
        </w:rPr>
        <w:t xml:space="preserve">to prepare and participate in further education, training, or work. </w:t>
      </w:r>
    </w:p>
    <w:p w14:paraId="71EA6891" w14:textId="6D0CFF7A" w:rsidR="00551C9A" w:rsidRDefault="00D50233" w:rsidP="004D326E">
      <w:pPr>
        <w:rPr>
          <w:sz w:val="28"/>
          <w:szCs w:val="28"/>
        </w:rPr>
      </w:pPr>
      <w:r>
        <w:rPr>
          <w:sz w:val="28"/>
          <w:szCs w:val="28"/>
        </w:rPr>
        <w:t xml:space="preserve">The project is suitable for those who are </w:t>
      </w:r>
      <w:r w:rsidR="00035FFF">
        <w:rPr>
          <w:sz w:val="28"/>
          <w:szCs w:val="28"/>
        </w:rPr>
        <w:t xml:space="preserve">at </w:t>
      </w:r>
      <w:r w:rsidR="00035FFF" w:rsidRPr="00035FFF">
        <w:rPr>
          <w:b/>
          <w:bCs/>
          <w:sz w:val="28"/>
          <w:szCs w:val="28"/>
        </w:rPr>
        <w:t>stage 1 or stage 2</w:t>
      </w:r>
      <w:r w:rsidR="00035FFF">
        <w:rPr>
          <w:sz w:val="28"/>
          <w:szCs w:val="28"/>
        </w:rPr>
        <w:t xml:space="preserve"> of the employability pipeline</w:t>
      </w:r>
      <w:r w:rsidR="00CF076C">
        <w:rPr>
          <w:sz w:val="28"/>
          <w:szCs w:val="28"/>
        </w:rPr>
        <w:t xml:space="preserve">. On this project you may be eligible to receive the </w:t>
      </w:r>
      <w:r w:rsidR="00CF076C" w:rsidRPr="00465411">
        <w:rPr>
          <w:b/>
          <w:bCs/>
          <w:sz w:val="28"/>
          <w:szCs w:val="28"/>
        </w:rPr>
        <w:t xml:space="preserve">Educational Maintenance Allowance (EMA) </w:t>
      </w:r>
      <w:r w:rsidR="00465411" w:rsidRPr="00465411">
        <w:rPr>
          <w:b/>
          <w:bCs/>
          <w:sz w:val="28"/>
          <w:szCs w:val="28"/>
        </w:rPr>
        <w:t>of £30 per week</w:t>
      </w:r>
      <w:r w:rsidR="00465411">
        <w:rPr>
          <w:sz w:val="28"/>
          <w:szCs w:val="28"/>
        </w:rPr>
        <w:t xml:space="preserve">. Transport and other costs to participate may also be paid. </w:t>
      </w:r>
    </w:p>
    <w:p w14:paraId="26B1CCCE" w14:textId="434D474D" w:rsidR="00E80376" w:rsidRDefault="00E80376" w:rsidP="004D326E">
      <w:pPr>
        <w:rPr>
          <w:sz w:val="28"/>
          <w:szCs w:val="28"/>
        </w:rPr>
      </w:pPr>
      <w:r w:rsidRPr="00E80376">
        <w:rPr>
          <w:sz w:val="28"/>
          <w:szCs w:val="28"/>
        </w:rPr>
        <w:t xml:space="preserve">The AEA project supports young people with IT, Literacy and Numeracy skills and can </w:t>
      </w:r>
      <w:r w:rsidRPr="00036E32">
        <w:rPr>
          <w:b/>
          <w:bCs/>
          <w:sz w:val="28"/>
          <w:szCs w:val="28"/>
        </w:rPr>
        <w:t>offer opportunities of volunteering in a workplace</w:t>
      </w:r>
      <w:r w:rsidR="00B43EDB">
        <w:rPr>
          <w:b/>
          <w:bCs/>
          <w:sz w:val="28"/>
          <w:szCs w:val="28"/>
        </w:rPr>
        <w:t xml:space="preserve"> </w:t>
      </w:r>
      <w:r w:rsidR="00B43EDB">
        <w:rPr>
          <w:sz w:val="28"/>
          <w:szCs w:val="28"/>
        </w:rPr>
        <w:t>to gain work experience</w:t>
      </w:r>
      <w:r w:rsidRPr="00E80376">
        <w:rPr>
          <w:sz w:val="28"/>
          <w:szCs w:val="28"/>
        </w:rPr>
        <w:t>. Support is given to work towards employability to learn confidence building and team working skills</w:t>
      </w:r>
      <w:r w:rsidR="00036E32">
        <w:rPr>
          <w:sz w:val="28"/>
          <w:szCs w:val="28"/>
        </w:rPr>
        <w:t xml:space="preserve">. </w:t>
      </w:r>
    </w:p>
    <w:p w14:paraId="1CB5370C" w14:textId="0DB16DD6" w:rsidR="002C203C" w:rsidRDefault="00942A32" w:rsidP="004D326E">
      <w:pPr>
        <w:rPr>
          <w:sz w:val="28"/>
          <w:szCs w:val="28"/>
        </w:rPr>
      </w:pPr>
      <w:r>
        <w:rPr>
          <w:sz w:val="28"/>
          <w:szCs w:val="28"/>
        </w:rPr>
        <w:t xml:space="preserve">To qualify for the AEA, the learner must be ready to engage in activities for a </w:t>
      </w:r>
      <w:r w:rsidRPr="00942A32">
        <w:rPr>
          <w:b/>
          <w:bCs/>
          <w:sz w:val="28"/>
          <w:szCs w:val="28"/>
        </w:rPr>
        <w:t>minimum of 3 hours per week.</w:t>
      </w:r>
      <w:r>
        <w:rPr>
          <w:sz w:val="28"/>
          <w:szCs w:val="28"/>
        </w:rPr>
        <w:t xml:space="preserve"> </w:t>
      </w:r>
      <w:r w:rsidR="006B0B88">
        <w:rPr>
          <w:sz w:val="28"/>
          <w:szCs w:val="28"/>
        </w:rPr>
        <w:t xml:space="preserve">Your </w:t>
      </w:r>
      <w:r w:rsidR="002147A5">
        <w:rPr>
          <w:sz w:val="28"/>
          <w:szCs w:val="28"/>
        </w:rPr>
        <w:t>L</w:t>
      </w:r>
      <w:r w:rsidR="006B0B88">
        <w:rPr>
          <w:sz w:val="28"/>
          <w:szCs w:val="28"/>
        </w:rPr>
        <w:t xml:space="preserve">earning </w:t>
      </w:r>
      <w:r w:rsidR="002147A5">
        <w:rPr>
          <w:sz w:val="28"/>
          <w:szCs w:val="28"/>
        </w:rPr>
        <w:t>C</w:t>
      </w:r>
      <w:r w:rsidR="006B0B88">
        <w:rPr>
          <w:sz w:val="28"/>
          <w:szCs w:val="28"/>
        </w:rPr>
        <w:t xml:space="preserve">oordinator will work with you </w:t>
      </w:r>
      <w:r w:rsidR="009A6DAC">
        <w:rPr>
          <w:sz w:val="28"/>
          <w:szCs w:val="28"/>
        </w:rPr>
        <w:t xml:space="preserve">to </w:t>
      </w:r>
      <w:r w:rsidR="009A6DAC" w:rsidRPr="00754792">
        <w:rPr>
          <w:b/>
          <w:bCs/>
          <w:sz w:val="28"/>
          <w:szCs w:val="28"/>
        </w:rPr>
        <w:t xml:space="preserve">tailor </w:t>
      </w:r>
      <w:r w:rsidR="009A6DAC" w:rsidRPr="009A6DAC">
        <w:rPr>
          <w:b/>
          <w:bCs/>
          <w:sz w:val="28"/>
          <w:szCs w:val="28"/>
        </w:rPr>
        <w:t>an action plan to suit your goals</w:t>
      </w:r>
      <w:r w:rsidR="009A6DAC">
        <w:rPr>
          <w:sz w:val="28"/>
          <w:szCs w:val="28"/>
        </w:rPr>
        <w:t xml:space="preserve">. </w:t>
      </w:r>
      <w:r w:rsidR="00ED6AED">
        <w:rPr>
          <w:sz w:val="28"/>
          <w:szCs w:val="28"/>
        </w:rPr>
        <w:t xml:space="preserve">To ensure the AEA is the right for you, you can </w:t>
      </w:r>
      <w:r w:rsidR="00482DBA">
        <w:rPr>
          <w:sz w:val="28"/>
          <w:szCs w:val="28"/>
        </w:rPr>
        <w:t xml:space="preserve">undergo a </w:t>
      </w:r>
      <w:r w:rsidR="00724602" w:rsidRPr="00482DBA">
        <w:rPr>
          <w:b/>
          <w:bCs/>
          <w:sz w:val="28"/>
          <w:szCs w:val="28"/>
        </w:rPr>
        <w:t>4-week</w:t>
      </w:r>
      <w:r w:rsidR="00482DBA" w:rsidRPr="00482DBA">
        <w:rPr>
          <w:b/>
          <w:bCs/>
          <w:sz w:val="28"/>
          <w:szCs w:val="28"/>
        </w:rPr>
        <w:t xml:space="preserve"> trial before signing up to the programme.</w:t>
      </w:r>
      <w:r w:rsidR="00482DBA">
        <w:rPr>
          <w:sz w:val="28"/>
          <w:szCs w:val="28"/>
        </w:rPr>
        <w:t xml:space="preserve"> </w:t>
      </w:r>
    </w:p>
    <w:p w14:paraId="11C31EBC" w14:textId="438F48DD" w:rsidR="00D06215" w:rsidRDefault="002648E5" w:rsidP="00BD0586">
      <w:pPr>
        <w:pStyle w:val="Heading1"/>
        <w:rPr>
          <w:b/>
          <w:bCs/>
          <w:sz w:val="48"/>
          <w:szCs w:val="48"/>
        </w:rPr>
      </w:pPr>
      <w:bookmarkStart w:id="6" w:name="_Toc118703117"/>
      <w:r w:rsidRPr="002648E5">
        <w:rPr>
          <w:b/>
          <w:bCs/>
          <w:sz w:val="48"/>
          <w:szCs w:val="48"/>
        </w:rPr>
        <w:t>Expectations and Respect</w:t>
      </w:r>
      <w:bookmarkEnd w:id="6"/>
    </w:p>
    <w:p w14:paraId="6AEB145C" w14:textId="77777777" w:rsidR="00BD0586" w:rsidRPr="00BD0586" w:rsidRDefault="00BD0586" w:rsidP="00BD0586"/>
    <w:p w14:paraId="1F767A40" w14:textId="057ED609" w:rsidR="002648E5" w:rsidRDefault="00D06215" w:rsidP="00D06215">
      <w:pPr>
        <w:pStyle w:val="ListParagraph"/>
        <w:numPr>
          <w:ilvl w:val="0"/>
          <w:numId w:val="1"/>
        </w:numPr>
        <w:rPr>
          <w:sz w:val="28"/>
          <w:szCs w:val="28"/>
        </w:rPr>
      </w:pPr>
      <w:r w:rsidRPr="00D06215">
        <w:rPr>
          <w:sz w:val="28"/>
          <w:szCs w:val="28"/>
        </w:rPr>
        <w:t>Lead Staff</w:t>
      </w:r>
      <w:r>
        <w:rPr>
          <w:sz w:val="28"/>
          <w:szCs w:val="28"/>
        </w:rPr>
        <w:t xml:space="preserve"> and volunteers will respect you</w:t>
      </w:r>
    </w:p>
    <w:p w14:paraId="69D1B38F" w14:textId="60E89F0F" w:rsidR="00E676C1" w:rsidRPr="00E676C1" w:rsidRDefault="00D06215" w:rsidP="00E676C1">
      <w:pPr>
        <w:pStyle w:val="ListParagraph"/>
        <w:numPr>
          <w:ilvl w:val="0"/>
          <w:numId w:val="1"/>
        </w:numPr>
        <w:rPr>
          <w:sz w:val="28"/>
          <w:szCs w:val="28"/>
        </w:rPr>
      </w:pPr>
      <w:r>
        <w:rPr>
          <w:sz w:val="28"/>
          <w:szCs w:val="28"/>
        </w:rPr>
        <w:t>We expect you to respect our staff and volunteers</w:t>
      </w:r>
    </w:p>
    <w:p w14:paraId="0D7B5C3D" w14:textId="3ADB6287" w:rsidR="00D06215" w:rsidRPr="00E676C1" w:rsidRDefault="00D06215" w:rsidP="00E676C1">
      <w:pPr>
        <w:rPr>
          <w:sz w:val="28"/>
          <w:szCs w:val="28"/>
        </w:rPr>
      </w:pPr>
      <w:r w:rsidRPr="00E676C1">
        <w:rPr>
          <w:sz w:val="28"/>
          <w:szCs w:val="28"/>
        </w:rPr>
        <w:t xml:space="preserve">Please note that Lead Scotland may withdraw the service if we feel </w:t>
      </w:r>
      <w:r w:rsidR="00A87A7A" w:rsidRPr="00E676C1">
        <w:rPr>
          <w:sz w:val="28"/>
          <w:szCs w:val="28"/>
        </w:rPr>
        <w:t>our</w:t>
      </w:r>
      <w:r w:rsidRPr="00E676C1">
        <w:rPr>
          <w:sz w:val="28"/>
          <w:szCs w:val="28"/>
        </w:rPr>
        <w:t xml:space="preserve"> staff or volunteers are not treated with respect. Please speak to your contact or use our complaints leaflet to contact us if you feel you have not been treated with respect. </w:t>
      </w:r>
    </w:p>
    <w:p w14:paraId="3BCAC42A" w14:textId="0D5FA811" w:rsidR="00BD0586" w:rsidRPr="00E676C1" w:rsidRDefault="00E676C1" w:rsidP="00E676C1">
      <w:pPr>
        <w:rPr>
          <w:sz w:val="28"/>
          <w:szCs w:val="28"/>
        </w:rPr>
      </w:pPr>
      <w:r w:rsidRPr="00DB79C8">
        <w:rPr>
          <w:noProof/>
        </w:rPr>
        <w:lastRenderedPageBreak/>
        <mc:AlternateContent>
          <mc:Choice Requires="wps">
            <w:drawing>
              <wp:anchor distT="45720" distB="45720" distL="114300" distR="114300" simplePos="0" relativeHeight="251663360" behindDoc="0" locked="0" layoutInCell="1" allowOverlap="1" wp14:anchorId="4B342379" wp14:editId="2271D960">
                <wp:simplePos x="0" y="0"/>
                <wp:positionH relativeFrom="margin">
                  <wp:align>left</wp:align>
                </wp:positionH>
                <wp:positionV relativeFrom="paragraph">
                  <wp:posOffset>34925</wp:posOffset>
                </wp:positionV>
                <wp:extent cx="5638800" cy="40195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019550"/>
                        </a:xfrm>
                        <a:prstGeom prst="rect">
                          <a:avLst/>
                        </a:prstGeom>
                        <a:solidFill>
                          <a:srgbClr val="FFFFFF"/>
                        </a:solidFill>
                        <a:ln w="38100">
                          <a:solidFill>
                            <a:srgbClr val="000000"/>
                          </a:solidFill>
                          <a:miter lim="800000"/>
                          <a:headEnd/>
                          <a:tailEnd/>
                        </a:ln>
                      </wps:spPr>
                      <wps:txbx>
                        <w:txbxContent>
                          <w:p w14:paraId="660B239E" w14:textId="3B93C09F" w:rsidR="00DB79C8" w:rsidRPr="00DB79C8" w:rsidRDefault="00DB79C8" w:rsidP="00DB79C8">
                            <w:pPr>
                              <w:pStyle w:val="Heading2"/>
                              <w:rPr>
                                <w:b/>
                                <w:bCs/>
                                <w:sz w:val="28"/>
                                <w:szCs w:val="28"/>
                              </w:rPr>
                            </w:pPr>
                            <w:bookmarkStart w:id="7" w:name="_Toc118703118"/>
                            <w:r w:rsidRPr="00DB79C8">
                              <w:rPr>
                                <w:b/>
                                <w:bCs/>
                                <w:sz w:val="28"/>
                                <w:szCs w:val="28"/>
                              </w:rPr>
                              <w:t>Lead Scotland’s Smoke-free policy</w:t>
                            </w:r>
                            <w:bookmarkEnd w:id="7"/>
                          </w:p>
                          <w:p w14:paraId="2E51576C" w14:textId="7B2B8C47" w:rsidR="00DB79C8" w:rsidRDefault="00DB79C8" w:rsidP="00DB79C8"/>
                          <w:p w14:paraId="50B176C7" w14:textId="15F8D19A" w:rsidR="00DB79C8" w:rsidRDefault="00DB79C8" w:rsidP="00DB79C8">
                            <w:pPr>
                              <w:rPr>
                                <w:sz w:val="28"/>
                                <w:szCs w:val="28"/>
                              </w:rPr>
                            </w:pPr>
                            <w:r>
                              <w:rPr>
                                <w:sz w:val="28"/>
                                <w:szCs w:val="28"/>
                              </w:rPr>
                              <w:t xml:space="preserve">We </w:t>
                            </w:r>
                            <w:r w:rsidR="009A4098">
                              <w:rPr>
                                <w:sz w:val="28"/>
                                <w:szCs w:val="28"/>
                              </w:rPr>
                              <w:t xml:space="preserve">want to project all staff, volunteers, learners, and visitors from inhaling second-hand smoke. </w:t>
                            </w:r>
                          </w:p>
                          <w:p w14:paraId="1A796AAD" w14:textId="1BE6AD8F" w:rsidR="009A4098" w:rsidRDefault="009A4098" w:rsidP="00DB79C8">
                            <w:pPr>
                              <w:rPr>
                                <w:sz w:val="28"/>
                                <w:szCs w:val="28"/>
                              </w:rPr>
                            </w:pPr>
                            <w:r>
                              <w:rPr>
                                <w:sz w:val="28"/>
                                <w:szCs w:val="28"/>
                              </w:rPr>
                              <w:t xml:space="preserve">Staff and volunteers have a right to work/volunteer in a smoke free place. </w:t>
                            </w:r>
                          </w:p>
                          <w:p w14:paraId="5AFD234A" w14:textId="7261D367" w:rsidR="009A4098" w:rsidRDefault="009A4098" w:rsidP="00DB79C8">
                            <w:pPr>
                              <w:rPr>
                                <w:sz w:val="28"/>
                                <w:szCs w:val="28"/>
                              </w:rPr>
                            </w:pPr>
                            <w:r>
                              <w:rPr>
                                <w:sz w:val="28"/>
                                <w:szCs w:val="28"/>
                              </w:rPr>
                              <w:t xml:space="preserve">Please give our staff and volunteers a </w:t>
                            </w:r>
                            <w:r w:rsidR="001F1083">
                              <w:rPr>
                                <w:sz w:val="28"/>
                                <w:szCs w:val="28"/>
                              </w:rPr>
                              <w:t xml:space="preserve">smoke-free visit by: </w:t>
                            </w:r>
                          </w:p>
                          <w:p w14:paraId="771286F8" w14:textId="3B1BCF59" w:rsidR="001F1083" w:rsidRDefault="001F1083" w:rsidP="001F1083">
                            <w:pPr>
                              <w:pStyle w:val="ListParagraph"/>
                              <w:numPr>
                                <w:ilvl w:val="0"/>
                                <w:numId w:val="2"/>
                              </w:numPr>
                              <w:rPr>
                                <w:sz w:val="28"/>
                                <w:szCs w:val="28"/>
                              </w:rPr>
                            </w:pPr>
                            <w:r>
                              <w:rPr>
                                <w:sz w:val="28"/>
                                <w:szCs w:val="28"/>
                              </w:rPr>
                              <w:t>Not smoking during their visit</w:t>
                            </w:r>
                          </w:p>
                          <w:p w14:paraId="34EE6CC3" w14:textId="7B9CB534" w:rsidR="001F1083" w:rsidRDefault="001F1083" w:rsidP="001F1083">
                            <w:pPr>
                              <w:pStyle w:val="ListParagraph"/>
                              <w:numPr>
                                <w:ilvl w:val="0"/>
                                <w:numId w:val="2"/>
                              </w:numPr>
                              <w:rPr>
                                <w:sz w:val="28"/>
                                <w:szCs w:val="28"/>
                              </w:rPr>
                            </w:pPr>
                            <w:r>
                              <w:rPr>
                                <w:sz w:val="28"/>
                                <w:szCs w:val="28"/>
                              </w:rPr>
                              <w:t>Asking other people in the room not to smoke during the visit</w:t>
                            </w:r>
                          </w:p>
                          <w:p w14:paraId="222925D7" w14:textId="012AC16A" w:rsidR="00682709" w:rsidRDefault="001F1083" w:rsidP="00682709">
                            <w:pPr>
                              <w:pStyle w:val="ListParagraph"/>
                              <w:numPr>
                                <w:ilvl w:val="0"/>
                                <w:numId w:val="2"/>
                              </w:numPr>
                              <w:rPr>
                                <w:sz w:val="28"/>
                                <w:szCs w:val="28"/>
                              </w:rPr>
                            </w:pPr>
                            <w:r>
                              <w:rPr>
                                <w:sz w:val="28"/>
                                <w:szCs w:val="28"/>
                              </w:rPr>
                              <w:t>Airing the room before the visit if you can (e.g. by opening a window)</w:t>
                            </w:r>
                          </w:p>
                          <w:p w14:paraId="604ABA8D" w14:textId="4AE56DB1" w:rsidR="00682709" w:rsidRDefault="00682709" w:rsidP="00682709">
                            <w:pPr>
                              <w:rPr>
                                <w:sz w:val="28"/>
                                <w:szCs w:val="28"/>
                              </w:rPr>
                            </w:pPr>
                            <w:r>
                              <w:rPr>
                                <w:sz w:val="28"/>
                                <w:szCs w:val="28"/>
                              </w:rPr>
                              <w:t>Sources of support are</w:t>
                            </w:r>
                            <w:r w:rsidR="00906CA0">
                              <w:rPr>
                                <w:sz w:val="28"/>
                                <w:szCs w:val="28"/>
                              </w:rPr>
                              <w:t xml:space="preserve">: </w:t>
                            </w:r>
                          </w:p>
                          <w:p w14:paraId="5EADE9B4" w14:textId="5B7F1E38" w:rsidR="00906CA0" w:rsidRDefault="00906CA0" w:rsidP="00906CA0">
                            <w:pPr>
                              <w:pStyle w:val="ListParagraph"/>
                              <w:numPr>
                                <w:ilvl w:val="0"/>
                                <w:numId w:val="2"/>
                              </w:numPr>
                              <w:rPr>
                                <w:sz w:val="28"/>
                                <w:szCs w:val="28"/>
                              </w:rPr>
                            </w:pPr>
                            <w:proofErr w:type="spellStart"/>
                            <w:r>
                              <w:rPr>
                                <w:sz w:val="28"/>
                                <w:szCs w:val="28"/>
                              </w:rPr>
                              <w:t>Smokeline</w:t>
                            </w:r>
                            <w:proofErr w:type="spellEnd"/>
                            <w:r>
                              <w:rPr>
                                <w:sz w:val="28"/>
                                <w:szCs w:val="28"/>
                              </w:rPr>
                              <w:t xml:space="preserve"> 0900 848484 </w:t>
                            </w:r>
                          </w:p>
                          <w:p w14:paraId="36B72F93" w14:textId="07A4C9C7" w:rsidR="00906CA0" w:rsidRPr="00906CA0" w:rsidRDefault="00000000" w:rsidP="00906CA0">
                            <w:pPr>
                              <w:pStyle w:val="ListParagraph"/>
                              <w:numPr>
                                <w:ilvl w:val="0"/>
                                <w:numId w:val="2"/>
                              </w:numPr>
                              <w:rPr>
                                <w:sz w:val="28"/>
                                <w:szCs w:val="28"/>
                              </w:rPr>
                            </w:pPr>
                            <w:hyperlink r:id="rId17" w:history="1">
                              <w:r w:rsidR="00906CA0" w:rsidRPr="00906CA0">
                                <w:rPr>
                                  <w:rStyle w:val="Hyperlink"/>
                                  <w:sz w:val="28"/>
                                  <w:szCs w:val="28"/>
                                </w:rPr>
                                <w:t>Quit smoking - NHS (www.nhs.uk)</w:t>
                              </w:r>
                            </w:hyperlink>
                          </w:p>
                          <w:p w14:paraId="57DD9389" w14:textId="18649EA1" w:rsidR="00906CA0" w:rsidRPr="00906CA0" w:rsidRDefault="00030C9C" w:rsidP="00906CA0">
                            <w:pPr>
                              <w:pStyle w:val="ListParagraph"/>
                              <w:numPr>
                                <w:ilvl w:val="0"/>
                                <w:numId w:val="2"/>
                              </w:numPr>
                              <w:rPr>
                                <w:sz w:val="28"/>
                                <w:szCs w:val="28"/>
                              </w:rPr>
                            </w:pPr>
                            <w:r>
                              <w:rPr>
                                <w:sz w:val="28"/>
                                <w:szCs w:val="28"/>
                              </w:rPr>
                              <w:t>Local GP surgery</w:t>
                            </w:r>
                          </w:p>
                          <w:p w14:paraId="08DA15D3" w14:textId="318403EA" w:rsidR="009A4098" w:rsidRDefault="009A4098" w:rsidP="00DB79C8">
                            <w:pPr>
                              <w:rPr>
                                <w:sz w:val="28"/>
                                <w:szCs w:val="28"/>
                              </w:rPr>
                            </w:pPr>
                          </w:p>
                          <w:p w14:paraId="3096EDB1" w14:textId="77777777" w:rsidR="009A4098" w:rsidRDefault="009A4098" w:rsidP="00DB79C8"/>
                          <w:p w14:paraId="1829DD28" w14:textId="77777777" w:rsidR="00DB79C8" w:rsidRPr="00DB79C8" w:rsidRDefault="00DB79C8" w:rsidP="00DB7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42379" id="_x0000_s1028" type="#_x0000_t202" style="position:absolute;margin-left:0;margin-top:2.75pt;width:444pt;height:31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" strokeweight="3pt">
                <v:textbox>
                  <w:txbxContent>
                    <w:p w14:paraId="660B239E" w14:textId="3B93C09F" w:rsidR="00DB79C8" w:rsidRPr="00DB79C8" w:rsidRDefault="00DB79C8" w:rsidP="00DB79C8">
                      <w:pPr>
                        <w:pStyle w:val="Heading2"/>
                        <w:rPr>
                          <w:b/>
                          <w:bCs/>
                          <w:sz w:val="28"/>
                          <w:szCs w:val="28"/>
                        </w:rPr>
                      </w:pPr>
                      <w:bookmarkStart w:id="8" w:name="_Toc118703118"/>
                      <w:r w:rsidRPr="00DB79C8">
                        <w:rPr>
                          <w:b/>
                          <w:bCs/>
                          <w:sz w:val="28"/>
                          <w:szCs w:val="28"/>
                        </w:rPr>
                        <w:t>Lead Scotland’s Smoke-free policy</w:t>
                      </w:r>
                      <w:bookmarkEnd w:id="8"/>
                    </w:p>
                    <w:p w14:paraId="2E51576C" w14:textId="7B2B8C47" w:rsidR="00DB79C8" w:rsidRDefault="00DB79C8" w:rsidP="00DB79C8"/>
                    <w:p w14:paraId="50B176C7" w14:textId="15F8D19A" w:rsidR="00DB79C8" w:rsidRDefault="00DB79C8" w:rsidP="00DB79C8">
                      <w:pPr>
                        <w:rPr>
                          <w:sz w:val="28"/>
                          <w:szCs w:val="28"/>
                        </w:rPr>
                      </w:pPr>
                      <w:r>
                        <w:rPr>
                          <w:sz w:val="28"/>
                          <w:szCs w:val="28"/>
                        </w:rPr>
                        <w:t xml:space="preserve">We </w:t>
                      </w:r>
                      <w:r w:rsidR="009A4098">
                        <w:rPr>
                          <w:sz w:val="28"/>
                          <w:szCs w:val="28"/>
                        </w:rPr>
                        <w:t xml:space="preserve">want to project all staff, volunteers, learners, and visitors from inhaling second-hand smoke. </w:t>
                      </w:r>
                    </w:p>
                    <w:p w14:paraId="1A796AAD" w14:textId="1BE6AD8F" w:rsidR="009A4098" w:rsidRDefault="009A4098" w:rsidP="00DB79C8">
                      <w:pPr>
                        <w:rPr>
                          <w:sz w:val="28"/>
                          <w:szCs w:val="28"/>
                        </w:rPr>
                      </w:pPr>
                      <w:r>
                        <w:rPr>
                          <w:sz w:val="28"/>
                          <w:szCs w:val="28"/>
                        </w:rPr>
                        <w:t xml:space="preserve">Staff and volunteers have a right to work/volunteer in a smoke free place. </w:t>
                      </w:r>
                    </w:p>
                    <w:p w14:paraId="5AFD234A" w14:textId="7261D367" w:rsidR="009A4098" w:rsidRDefault="009A4098" w:rsidP="00DB79C8">
                      <w:pPr>
                        <w:rPr>
                          <w:sz w:val="28"/>
                          <w:szCs w:val="28"/>
                        </w:rPr>
                      </w:pPr>
                      <w:r>
                        <w:rPr>
                          <w:sz w:val="28"/>
                          <w:szCs w:val="28"/>
                        </w:rPr>
                        <w:t xml:space="preserve">Please give our staff and volunteers a </w:t>
                      </w:r>
                      <w:r w:rsidR="001F1083">
                        <w:rPr>
                          <w:sz w:val="28"/>
                          <w:szCs w:val="28"/>
                        </w:rPr>
                        <w:t xml:space="preserve">smoke-free visit by: </w:t>
                      </w:r>
                    </w:p>
                    <w:p w14:paraId="771286F8" w14:textId="3B1BCF59" w:rsidR="001F1083" w:rsidRDefault="001F1083" w:rsidP="001F1083">
                      <w:pPr>
                        <w:pStyle w:val="ListParagraph"/>
                        <w:numPr>
                          <w:ilvl w:val="0"/>
                          <w:numId w:val="2"/>
                        </w:numPr>
                        <w:rPr>
                          <w:sz w:val="28"/>
                          <w:szCs w:val="28"/>
                        </w:rPr>
                      </w:pPr>
                      <w:r>
                        <w:rPr>
                          <w:sz w:val="28"/>
                          <w:szCs w:val="28"/>
                        </w:rPr>
                        <w:t>Not smoking during their visit</w:t>
                      </w:r>
                    </w:p>
                    <w:p w14:paraId="34EE6CC3" w14:textId="7B9CB534" w:rsidR="001F1083" w:rsidRDefault="001F1083" w:rsidP="001F1083">
                      <w:pPr>
                        <w:pStyle w:val="ListParagraph"/>
                        <w:numPr>
                          <w:ilvl w:val="0"/>
                          <w:numId w:val="2"/>
                        </w:numPr>
                        <w:rPr>
                          <w:sz w:val="28"/>
                          <w:szCs w:val="28"/>
                        </w:rPr>
                      </w:pPr>
                      <w:r>
                        <w:rPr>
                          <w:sz w:val="28"/>
                          <w:szCs w:val="28"/>
                        </w:rPr>
                        <w:t>Asking other people in the room not to smoke during the visit</w:t>
                      </w:r>
                    </w:p>
                    <w:p w14:paraId="222925D7" w14:textId="012AC16A" w:rsidR="00682709" w:rsidRDefault="001F1083" w:rsidP="00682709">
                      <w:pPr>
                        <w:pStyle w:val="ListParagraph"/>
                        <w:numPr>
                          <w:ilvl w:val="0"/>
                          <w:numId w:val="2"/>
                        </w:numPr>
                        <w:rPr>
                          <w:sz w:val="28"/>
                          <w:szCs w:val="28"/>
                        </w:rPr>
                      </w:pPr>
                      <w:r>
                        <w:rPr>
                          <w:sz w:val="28"/>
                          <w:szCs w:val="28"/>
                        </w:rPr>
                        <w:t>Airing the room before the visit if you can (e.g. by opening a window)</w:t>
                      </w:r>
                    </w:p>
                    <w:p w14:paraId="604ABA8D" w14:textId="4AE56DB1" w:rsidR="00682709" w:rsidRDefault="00682709" w:rsidP="00682709">
                      <w:pPr>
                        <w:rPr>
                          <w:sz w:val="28"/>
                          <w:szCs w:val="28"/>
                        </w:rPr>
                      </w:pPr>
                      <w:r>
                        <w:rPr>
                          <w:sz w:val="28"/>
                          <w:szCs w:val="28"/>
                        </w:rPr>
                        <w:t>Sources of support are</w:t>
                      </w:r>
                      <w:r w:rsidR="00906CA0">
                        <w:rPr>
                          <w:sz w:val="28"/>
                          <w:szCs w:val="28"/>
                        </w:rPr>
                        <w:t xml:space="preserve">: </w:t>
                      </w:r>
                    </w:p>
                    <w:p w14:paraId="5EADE9B4" w14:textId="5B7F1E38" w:rsidR="00906CA0" w:rsidRDefault="00906CA0" w:rsidP="00906CA0">
                      <w:pPr>
                        <w:pStyle w:val="ListParagraph"/>
                        <w:numPr>
                          <w:ilvl w:val="0"/>
                          <w:numId w:val="2"/>
                        </w:numPr>
                        <w:rPr>
                          <w:sz w:val="28"/>
                          <w:szCs w:val="28"/>
                        </w:rPr>
                      </w:pPr>
                      <w:r>
                        <w:rPr>
                          <w:sz w:val="28"/>
                          <w:szCs w:val="28"/>
                        </w:rPr>
                        <w:t xml:space="preserve">Smokeline 0900 848484 </w:t>
                      </w:r>
                    </w:p>
                    <w:p w14:paraId="36B72F93" w14:textId="07A4C9C7" w:rsidR="00906CA0" w:rsidRPr="00906CA0" w:rsidRDefault="00000000" w:rsidP="00906CA0">
                      <w:pPr>
                        <w:pStyle w:val="ListParagraph"/>
                        <w:numPr>
                          <w:ilvl w:val="0"/>
                          <w:numId w:val="2"/>
                        </w:numPr>
                        <w:rPr>
                          <w:sz w:val="28"/>
                          <w:szCs w:val="28"/>
                        </w:rPr>
                      </w:pPr>
                      <w:hyperlink r:id="rId18" w:history="1">
                        <w:r w:rsidR="00906CA0" w:rsidRPr="00906CA0">
                          <w:rPr>
                            <w:rStyle w:val="Hyperlink"/>
                            <w:sz w:val="28"/>
                            <w:szCs w:val="28"/>
                          </w:rPr>
                          <w:t>Quit smoking - NHS (www.nhs.uk)</w:t>
                        </w:r>
                      </w:hyperlink>
                    </w:p>
                    <w:p w14:paraId="57DD9389" w14:textId="18649EA1" w:rsidR="00906CA0" w:rsidRPr="00906CA0" w:rsidRDefault="00030C9C" w:rsidP="00906CA0">
                      <w:pPr>
                        <w:pStyle w:val="ListParagraph"/>
                        <w:numPr>
                          <w:ilvl w:val="0"/>
                          <w:numId w:val="2"/>
                        </w:numPr>
                        <w:rPr>
                          <w:sz w:val="28"/>
                          <w:szCs w:val="28"/>
                        </w:rPr>
                      </w:pPr>
                      <w:r>
                        <w:rPr>
                          <w:sz w:val="28"/>
                          <w:szCs w:val="28"/>
                        </w:rPr>
                        <w:t>Local GP surgery</w:t>
                      </w:r>
                    </w:p>
                    <w:p w14:paraId="08DA15D3" w14:textId="318403EA" w:rsidR="009A4098" w:rsidRDefault="009A4098" w:rsidP="00DB79C8">
                      <w:pPr>
                        <w:rPr>
                          <w:sz w:val="28"/>
                          <w:szCs w:val="28"/>
                        </w:rPr>
                      </w:pPr>
                    </w:p>
                    <w:p w14:paraId="3096EDB1" w14:textId="77777777" w:rsidR="009A4098" w:rsidRDefault="009A4098" w:rsidP="00DB79C8"/>
                    <w:p w14:paraId="1829DD28" w14:textId="77777777" w:rsidR="00DB79C8" w:rsidRPr="00DB79C8" w:rsidRDefault="00DB79C8" w:rsidP="00DB79C8"/>
                  </w:txbxContent>
                </v:textbox>
                <w10:wrap type="square" anchorx="margin"/>
              </v:shape>
            </w:pict>
          </mc:Fallback>
        </mc:AlternateContent>
      </w:r>
    </w:p>
    <w:p w14:paraId="396634C2" w14:textId="43517A98" w:rsidR="0028741D" w:rsidRDefault="0028741D" w:rsidP="0028741D">
      <w:pPr>
        <w:pStyle w:val="Heading2"/>
        <w:rPr>
          <w:b/>
          <w:bCs/>
          <w:sz w:val="28"/>
          <w:szCs w:val="28"/>
        </w:rPr>
      </w:pPr>
      <w:bookmarkStart w:id="8" w:name="_Toc118703119"/>
      <w:r w:rsidRPr="0028741D">
        <w:rPr>
          <w:b/>
          <w:bCs/>
          <w:sz w:val="28"/>
          <w:szCs w:val="28"/>
        </w:rPr>
        <w:t>Workplace expectations</w:t>
      </w:r>
      <w:bookmarkEnd w:id="8"/>
    </w:p>
    <w:p w14:paraId="542B55F0" w14:textId="77777777" w:rsidR="0028741D" w:rsidRPr="0028741D" w:rsidRDefault="0028741D" w:rsidP="0028741D"/>
    <w:p w14:paraId="03B6A856" w14:textId="4D21F8D2" w:rsidR="0028741D" w:rsidRDefault="00B35FB9" w:rsidP="00D06215">
      <w:pPr>
        <w:rPr>
          <w:sz w:val="28"/>
          <w:szCs w:val="28"/>
        </w:rPr>
      </w:pPr>
      <w:r>
        <w:rPr>
          <w:sz w:val="28"/>
          <w:szCs w:val="28"/>
        </w:rPr>
        <w:t xml:space="preserve">If you are engaged in a </w:t>
      </w:r>
      <w:r w:rsidRPr="005E5481">
        <w:rPr>
          <w:b/>
          <w:bCs/>
          <w:sz w:val="28"/>
          <w:szCs w:val="28"/>
        </w:rPr>
        <w:t>workplace placement</w:t>
      </w:r>
      <w:r>
        <w:rPr>
          <w:sz w:val="28"/>
          <w:szCs w:val="28"/>
        </w:rPr>
        <w:t xml:space="preserve"> during your time on </w:t>
      </w:r>
      <w:r w:rsidR="00BC520E">
        <w:rPr>
          <w:sz w:val="28"/>
          <w:szCs w:val="28"/>
        </w:rPr>
        <w:t>our projects,</w:t>
      </w:r>
      <w:r>
        <w:rPr>
          <w:sz w:val="28"/>
          <w:szCs w:val="28"/>
        </w:rPr>
        <w:t xml:space="preserve"> we </w:t>
      </w:r>
      <w:r w:rsidR="009342B4">
        <w:rPr>
          <w:sz w:val="28"/>
          <w:szCs w:val="28"/>
        </w:rPr>
        <w:t>expect</w:t>
      </w:r>
      <w:r w:rsidR="000B3F74">
        <w:rPr>
          <w:sz w:val="28"/>
          <w:szCs w:val="28"/>
        </w:rPr>
        <w:t xml:space="preserve"> you to</w:t>
      </w:r>
      <w:r w:rsidR="005E5481">
        <w:rPr>
          <w:sz w:val="28"/>
          <w:szCs w:val="28"/>
        </w:rPr>
        <w:t xml:space="preserve">: </w:t>
      </w:r>
    </w:p>
    <w:p w14:paraId="2A46BC38" w14:textId="1466A2B3" w:rsidR="005E5481" w:rsidRDefault="000B3F74" w:rsidP="005E5481">
      <w:pPr>
        <w:pStyle w:val="ListParagraph"/>
        <w:numPr>
          <w:ilvl w:val="0"/>
          <w:numId w:val="3"/>
        </w:numPr>
        <w:rPr>
          <w:sz w:val="28"/>
          <w:szCs w:val="28"/>
        </w:rPr>
      </w:pPr>
      <w:r>
        <w:rPr>
          <w:sz w:val="28"/>
          <w:szCs w:val="28"/>
        </w:rPr>
        <w:t xml:space="preserve">Agree workplace start times and days that you can </w:t>
      </w:r>
      <w:r w:rsidRPr="009F0669">
        <w:rPr>
          <w:b/>
          <w:bCs/>
          <w:sz w:val="28"/>
          <w:szCs w:val="28"/>
        </w:rPr>
        <w:t>commit to</w:t>
      </w:r>
      <w:r>
        <w:rPr>
          <w:sz w:val="28"/>
          <w:szCs w:val="28"/>
        </w:rPr>
        <w:t xml:space="preserve">. This will be </w:t>
      </w:r>
      <w:r w:rsidR="009F0669">
        <w:rPr>
          <w:sz w:val="28"/>
          <w:szCs w:val="28"/>
        </w:rPr>
        <w:t xml:space="preserve">set collaboratively with you, the employer and the </w:t>
      </w:r>
      <w:r w:rsidR="00E66A9A">
        <w:rPr>
          <w:sz w:val="28"/>
          <w:szCs w:val="28"/>
        </w:rPr>
        <w:t>L</w:t>
      </w:r>
      <w:r w:rsidR="009F0669">
        <w:rPr>
          <w:sz w:val="28"/>
          <w:szCs w:val="28"/>
        </w:rPr>
        <w:t xml:space="preserve">earning </w:t>
      </w:r>
      <w:r w:rsidR="00E66A9A">
        <w:rPr>
          <w:sz w:val="28"/>
          <w:szCs w:val="28"/>
        </w:rPr>
        <w:t>C</w:t>
      </w:r>
      <w:r w:rsidR="009F0669">
        <w:rPr>
          <w:sz w:val="28"/>
          <w:szCs w:val="28"/>
        </w:rPr>
        <w:t xml:space="preserve">oordinator. </w:t>
      </w:r>
    </w:p>
    <w:p w14:paraId="3A66024C" w14:textId="2A912852" w:rsidR="00BC520E" w:rsidRDefault="004F74E6" w:rsidP="005E5481">
      <w:pPr>
        <w:pStyle w:val="ListParagraph"/>
        <w:numPr>
          <w:ilvl w:val="0"/>
          <w:numId w:val="3"/>
        </w:numPr>
        <w:rPr>
          <w:sz w:val="28"/>
          <w:szCs w:val="28"/>
        </w:rPr>
      </w:pPr>
      <w:r>
        <w:rPr>
          <w:sz w:val="28"/>
          <w:szCs w:val="28"/>
        </w:rPr>
        <w:t xml:space="preserve">Report if you are off sick by informing the employer and </w:t>
      </w:r>
      <w:r w:rsidR="002147A5">
        <w:rPr>
          <w:sz w:val="28"/>
          <w:szCs w:val="28"/>
        </w:rPr>
        <w:t>L</w:t>
      </w:r>
      <w:r>
        <w:rPr>
          <w:sz w:val="28"/>
          <w:szCs w:val="28"/>
        </w:rPr>
        <w:t xml:space="preserve">earning </w:t>
      </w:r>
      <w:r w:rsidR="002147A5">
        <w:rPr>
          <w:sz w:val="28"/>
          <w:szCs w:val="28"/>
        </w:rPr>
        <w:t>C</w:t>
      </w:r>
      <w:r>
        <w:rPr>
          <w:sz w:val="28"/>
          <w:szCs w:val="28"/>
        </w:rPr>
        <w:t>oordinator</w:t>
      </w:r>
      <w:r w:rsidR="00A039EB">
        <w:rPr>
          <w:sz w:val="28"/>
          <w:szCs w:val="28"/>
        </w:rPr>
        <w:t xml:space="preserve"> </w:t>
      </w:r>
      <w:r w:rsidR="00A039EB" w:rsidRPr="00A039EB">
        <w:rPr>
          <w:b/>
          <w:bCs/>
          <w:sz w:val="28"/>
          <w:szCs w:val="28"/>
        </w:rPr>
        <w:t>at least one hour</w:t>
      </w:r>
      <w:r w:rsidR="00A039EB">
        <w:rPr>
          <w:sz w:val="28"/>
          <w:szCs w:val="28"/>
        </w:rPr>
        <w:t xml:space="preserve"> before the work placement starts. </w:t>
      </w:r>
      <w:r w:rsidR="004E3609">
        <w:rPr>
          <w:sz w:val="28"/>
          <w:szCs w:val="28"/>
        </w:rPr>
        <w:t xml:space="preserve">The method of reporting can be by email, text message or phone as agreed with the employer and </w:t>
      </w:r>
      <w:r w:rsidR="002147A5">
        <w:rPr>
          <w:sz w:val="28"/>
          <w:szCs w:val="28"/>
        </w:rPr>
        <w:t>L</w:t>
      </w:r>
      <w:r w:rsidR="004E3609">
        <w:rPr>
          <w:sz w:val="28"/>
          <w:szCs w:val="28"/>
        </w:rPr>
        <w:t xml:space="preserve">earning </w:t>
      </w:r>
      <w:r w:rsidR="002147A5">
        <w:rPr>
          <w:sz w:val="28"/>
          <w:szCs w:val="28"/>
        </w:rPr>
        <w:t>C</w:t>
      </w:r>
      <w:r w:rsidR="004E3609">
        <w:rPr>
          <w:sz w:val="28"/>
          <w:szCs w:val="28"/>
        </w:rPr>
        <w:t>oordinator.</w:t>
      </w:r>
    </w:p>
    <w:p w14:paraId="6B67578C" w14:textId="398EBE14" w:rsidR="009A01A6" w:rsidRDefault="00C03B21" w:rsidP="00C03B21">
      <w:pPr>
        <w:pStyle w:val="ListParagraph"/>
        <w:numPr>
          <w:ilvl w:val="1"/>
          <w:numId w:val="3"/>
        </w:numPr>
        <w:rPr>
          <w:sz w:val="28"/>
          <w:szCs w:val="28"/>
        </w:rPr>
      </w:pPr>
      <w:r>
        <w:rPr>
          <w:sz w:val="28"/>
          <w:szCs w:val="28"/>
        </w:rPr>
        <w:t xml:space="preserve">If you have symptoms of COVID 19, it is advisable that </w:t>
      </w:r>
      <w:r w:rsidR="00A02068">
        <w:rPr>
          <w:sz w:val="28"/>
          <w:szCs w:val="28"/>
        </w:rPr>
        <w:t xml:space="preserve">you do not go to the work </w:t>
      </w:r>
      <w:r w:rsidR="00AF063B">
        <w:rPr>
          <w:sz w:val="28"/>
          <w:szCs w:val="28"/>
        </w:rPr>
        <w:t>placement and</w:t>
      </w:r>
      <w:r w:rsidR="00A02068">
        <w:rPr>
          <w:sz w:val="28"/>
          <w:szCs w:val="28"/>
        </w:rPr>
        <w:t xml:space="preserve"> inform the employer and </w:t>
      </w:r>
      <w:r w:rsidR="002147A5">
        <w:rPr>
          <w:sz w:val="28"/>
          <w:szCs w:val="28"/>
        </w:rPr>
        <w:t>L</w:t>
      </w:r>
      <w:r w:rsidR="00A02068">
        <w:rPr>
          <w:sz w:val="28"/>
          <w:szCs w:val="28"/>
        </w:rPr>
        <w:t xml:space="preserve">earning </w:t>
      </w:r>
      <w:r w:rsidR="002147A5">
        <w:rPr>
          <w:sz w:val="28"/>
          <w:szCs w:val="28"/>
        </w:rPr>
        <w:t>C</w:t>
      </w:r>
      <w:r w:rsidR="00A02068">
        <w:rPr>
          <w:sz w:val="28"/>
          <w:szCs w:val="28"/>
        </w:rPr>
        <w:t>oordinator on the first day of sickness</w:t>
      </w:r>
      <w:r w:rsidR="00CA4357">
        <w:rPr>
          <w:sz w:val="28"/>
          <w:szCs w:val="28"/>
        </w:rPr>
        <w:t xml:space="preserve">. </w:t>
      </w:r>
      <w:r w:rsidR="00AF063B">
        <w:rPr>
          <w:sz w:val="28"/>
          <w:szCs w:val="28"/>
        </w:rPr>
        <w:t xml:space="preserve">Return to work will be agreed between the employer, </w:t>
      </w:r>
      <w:r w:rsidR="002147A5">
        <w:rPr>
          <w:sz w:val="28"/>
          <w:szCs w:val="28"/>
        </w:rPr>
        <w:t>L</w:t>
      </w:r>
      <w:r w:rsidR="00AF063B">
        <w:rPr>
          <w:sz w:val="28"/>
          <w:szCs w:val="28"/>
        </w:rPr>
        <w:t xml:space="preserve">earning </w:t>
      </w:r>
      <w:r w:rsidR="00C94682">
        <w:rPr>
          <w:sz w:val="28"/>
          <w:szCs w:val="28"/>
        </w:rPr>
        <w:t>Coordinator,</w:t>
      </w:r>
      <w:r w:rsidR="00AF063B">
        <w:rPr>
          <w:sz w:val="28"/>
          <w:szCs w:val="28"/>
        </w:rPr>
        <w:t xml:space="preserve"> and learner. </w:t>
      </w:r>
    </w:p>
    <w:p w14:paraId="376A3968" w14:textId="7ED07E04" w:rsidR="007E17A9" w:rsidRDefault="002D1255" w:rsidP="005E5481">
      <w:pPr>
        <w:pStyle w:val="ListParagraph"/>
        <w:numPr>
          <w:ilvl w:val="0"/>
          <w:numId w:val="3"/>
        </w:numPr>
        <w:rPr>
          <w:sz w:val="28"/>
          <w:szCs w:val="28"/>
        </w:rPr>
      </w:pPr>
      <w:r>
        <w:rPr>
          <w:sz w:val="28"/>
          <w:szCs w:val="28"/>
        </w:rPr>
        <w:t xml:space="preserve">Organise medical appointments at times when not expected at the workplace. If this is not possible, </w:t>
      </w:r>
      <w:r w:rsidR="000C13AC">
        <w:rPr>
          <w:sz w:val="28"/>
          <w:szCs w:val="28"/>
        </w:rPr>
        <w:t xml:space="preserve">it is up to the learner to make </w:t>
      </w:r>
      <w:r w:rsidR="000C13AC">
        <w:rPr>
          <w:sz w:val="28"/>
          <w:szCs w:val="28"/>
        </w:rPr>
        <w:lastRenderedPageBreak/>
        <w:t>arrangements with the employer to take time off for the appointment in advance (e.g., preferably 1 week in advance)</w:t>
      </w:r>
      <w:r w:rsidR="009974FA">
        <w:rPr>
          <w:sz w:val="28"/>
          <w:szCs w:val="28"/>
        </w:rPr>
        <w:t xml:space="preserve">. </w:t>
      </w:r>
    </w:p>
    <w:p w14:paraId="42044248" w14:textId="05EF02B7" w:rsidR="00060F64" w:rsidRDefault="00BB2DB0" w:rsidP="005E5481">
      <w:pPr>
        <w:pStyle w:val="ListParagraph"/>
        <w:numPr>
          <w:ilvl w:val="0"/>
          <w:numId w:val="3"/>
        </w:numPr>
        <w:rPr>
          <w:sz w:val="28"/>
          <w:szCs w:val="28"/>
        </w:rPr>
      </w:pPr>
      <w:r>
        <w:rPr>
          <w:sz w:val="28"/>
          <w:szCs w:val="28"/>
        </w:rPr>
        <w:t>H</w:t>
      </w:r>
      <w:r w:rsidR="009016FC">
        <w:rPr>
          <w:sz w:val="28"/>
          <w:szCs w:val="28"/>
        </w:rPr>
        <w:t xml:space="preserve">ave the </w:t>
      </w:r>
      <w:r w:rsidR="009016FC" w:rsidRPr="00040FFB">
        <w:rPr>
          <w:b/>
          <w:bCs/>
          <w:sz w:val="28"/>
          <w:szCs w:val="28"/>
        </w:rPr>
        <w:t>independence to travel</w:t>
      </w:r>
      <w:r w:rsidR="00060F64" w:rsidRPr="00040FFB">
        <w:rPr>
          <w:b/>
          <w:bCs/>
          <w:sz w:val="28"/>
          <w:szCs w:val="28"/>
        </w:rPr>
        <w:t xml:space="preserve"> and book travel</w:t>
      </w:r>
      <w:r w:rsidR="009016FC" w:rsidRPr="00040FFB">
        <w:rPr>
          <w:b/>
          <w:bCs/>
          <w:sz w:val="28"/>
          <w:szCs w:val="28"/>
        </w:rPr>
        <w:t xml:space="preserve"> </w:t>
      </w:r>
      <w:r w:rsidR="00040FFB" w:rsidRPr="00040FFB">
        <w:rPr>
          <w:b/>
          <w:bCs/>
          <w:sz w:val="28"/>
          <w:szCs w:val="28"/>
        </w:rPr>
        <w:t>in advance</w:t>
      </w:r>
      <w:r>
        <w:rPr>
          <w:b/>
          <w:bCs/>
          <w:sz w:val="28"/>
          <w:szCs w:val="28"/>
        </w:rPr>
        <w:t xml:space="preserve"> </w:t>
      </w:r>
      <w:r w:rsidRPr="00BB2DB0">
        <w:rPr>
          <w:sz w:val="28"/>
          <w:szCs w:val="28"/>
        </w:rPr>
        <w:t>(i</w:t>
      </w:r>
      <w:r>
        <w:rPr>
          <w:sz w:val="28"/>
          <w:szCs w:val="28"/>
        </w:rPr>
        <w:t>f you are confident in trave</w:t>
      </w:r>
      <w:r w:rsidR="00FA0171">
        <w:rPr>
          <w:sz w:val="28"/>
          <w:szCs w:val="28"/>
        </w:rPr>
        <w:t>l</w:t>
      </w:r>
      <w:r>
        <w:rPr>
          <w:sz w:val="28"/>
          <w:szCs w:val="28"/>
        </w:rPr>
        <w:t>ling or have received travel training from us)</w:t>
      </w:r>
      <w:r w:rsidR="00040FFB">
        <w:rPr>
          <w:sz w:val="28"/>
          <w:szCs w:val="28"/>
        </w:rPr>
        <w:t xml:space="preserve"> to be able </w:t>
      </w:r>
      <w:r w:rsidR="009016FC">
        <w:rPr>
          <w:sz w:val="28"/>
          <w:szCs w:val="28"/>
        </w:rPr>
        <w:t xml:space="preserve">to </w:t>
      </w:r>
      <w:r w:rsidR="00060F64">
        <w:rPr>
          <w:sz w:val="28"/>
          <w:szCs w:val="28"/>
        </w:rPr>
        <w:t xml:space="preserve">meet with the </w:t>
      </w:r>
      <w:r w:rsidR="00C94682">
        <w:rPr>
          <w:sz w:val="28"/>
          <w:szCs w:val="28"/>
        </w:rPr>
        <w:t>L</w:t>
      </w:r>
      <w:r w:rsidR="00060F64">
        <w:rPr>
          <w:sz w:val="28"/>
          <w:szCs w:val="28"/>
        </w:rPr>
        <w:t xml:space="preserve">earning </w:t>
      </w:r>
      <w:r w:rsidR="00C94682">
        <w:rPr>
          <w:sz w:val="28"/>
          <w:szCs w:val="28"/>
        </w:rPr>
        <w:t>C</w:t>
      </w:r>
      <w:r w:rsidR="00060F64">
        <w:rPr>
          <w:sz w:val="28"/>
          <w:szCs w:val="28"/>
        </w:rPr>
        <w:t>oordinator and employer</w:t>
      </w:r>
      <w:r w:rsidR="00040FFB">
        <w:rPr>
          <w:sz w:val="28"/>
          <w:szCs w:val="28"/>
        </w:rPr>
        <w:t xml:space="preserve"> at the agreed times. </w:t>
      </w:r>
    </w:p>
    <w:p w14:paraId="01D04F26" w14:textId="28B4C848" w:rsidR="00040FFB" w:rsidRDefault="00D906B4" w:rsidP="005E5481">
      <w:pPr>
        <w:pStyle w:val="ListParagraph"/>
        <w:numPr>
          <w:ilvl w:val="0"/>
          <w:numId w:val="3"/>
        </w:numPr>
        <w:rPr>
          <w:sz w:val="28"/>
          <w:szCs w:val="28"/>
        </w:rPr>
      </w:pPr>
      <w:r>
        <w:rPr>
          <w:sz w:val="28"/>
          <w:szCs w:val="28"/>
        </w:rPr>
        <w:t>Have m</w:t>
      </w:r>
      <w:r w:rsidR="00F97616">
        <w:rPr>
          <w:sz w:val="28"/>
          <w:szCs w:val="28"/>
        </w:rPr>
        <w:t xml:space="preserve">eetings (including workplace assessments) on a </w:t>
      </w:r>
      <w:r w:rsidR="00FF3EDB" w:rsidRPr="00D517B8">
        <w:rPr>
          <w:b/>
          <w:bCs/>
          <w:sz w:val="28"/>
          <w:szCs w:val="28"/>
        </w:rPr>
        <w:t>one-to-one</w:t>
      </w:r>
      <w:r w:rsidR="00F97616" w:rsidRPr="00D517B8">
        <w:rPr>
          <w:b/>
          <w:bCs/>
          <w:sz w:val="28"/>
          <w:szCs w:val="28"/>
        </w:rPr>
        <w:t xml:space="preserve"> basis</w:t>
      </w:r>
      <w:r w:rsidR="00F97616">
        <w:rPr>
          <w:sz w:val="28"/>
          <w:szCs w:val="28"/>
        </w:rPr>
        <w:t xml:space="preserve"> </w:t>
      </w:r>
      <w:r w:rsidR="00062240">
        <w:rPr>
          <w:sz w:val="28"/>
          <w:szCs w:val="28"/>
        </w:rPr>
        <w:t>between</w:t>
      </w:r>
      <w:r w:rsidR="00F97616">
        <w:rPr>
          <w:sz w:val="28"/>
          <w:szCs w:val="28"/>
        </w:rPr>
        <w:t xml:space="preserve"> </w:t>
      </w:r>
      <w:r w:rsidR="00D517B8">
        <w:rPr>
          <w:sz w:val="28"/>
          <w:szCs w:val="28"/>
        </w:rPr>
        <w:t>the learner</w:t>
      </w:r>
      <w:r w:rsidR="00F97616">
        <w:rPr>
          <w:sz w:val="28"/>
          <w:szCs w:val="28"/>
        </w:rPr>
        <w:t xml:space="preserve"> and </w:t>
      </w:r>
      <w:r w:rsidR="00C94682">
        <w:rPr>
          <w:sz w:val="28"/>
          <w:szCs w:val="28"/>
        </w:rPr>
        <w:t>L</w:t>
      </w:r>
      <w:r w:rsidR="00F97616">
        <w:rPr>
          <w:sz w:val="28"/>
          <w:szCs w:val="28"/>
        </w:rPr>
        <w:t xml:space="preserve">earning </w:t>
      </w:r>
      <w:r w:rsidR="00C94682">
        <w:rPr>
          <w:sz w:val="28"/>
          <w:szCs w:val="28"/>
        </w:rPr>
        <w:t>C</w:t>
      </w:r>
      <w:r w:rsidR="00F97616">
        <w:rPr>
          <w:sz w:val="28"/>
          <w:szCs w:val="28"/>
        </w:rPr>
        <w:t xml:space="preserve">oordinator. </w:t>
      </w:r>
      <w:r w:rsidR="005E0BA3">
        <w:rPr>
          <w:sz w:val="28"/>
          <w:szCs w:val="28"/>
        </w:rPr>
        <w:t>Exceptions can be made with a parent present</w:t>
      </w:r>
      <w:r w:rsidR="00186A14">
        <w:rPr>
          <w:sz w:val="28"/>
          <w:szCs w:val="28"/>
        </w:rPr>
        <w:t xml:space="preserve">, </w:t>
      </w:r>
      <w:r w:rsidR="0039781D">
        <w:rPr>
          <w:sz w:val="28"/>
          <w:szCs w:val="28"/>
        </w:rPr>
        <w:t>if the learner has difficulties requiring additional support (</w:t>
      </w:r>
      <w:r w:rsidR="00FF3EDB">
        <w:rPr>
          <w:sz w:val="28"/>
          <w:szCs w:val="28"/>
        </w:rPr>
        <w:t>e.g.,</w:t>
      </w:r>
      <w:r w:rsidR="0039781D">
        <w:rPr>
          <w:sz w:val="28"/>
          <w:szCs w:val="28"/>
        </w:rPr>
        <w:t xml:space="preserve"> </w:t>
      </w:r>
      <w:r w:rsidR="00FF3EDB">
        <w:rPr>
          <w:sz w:val="28"/>
          <w:szCs w:val="28"/>
        </w:rPr>
        <w:t xml:space="preserve">hearing impairment (translator)). Theses exceptions are </w:t>
      </w:r>
      <w:r w:rsidR="009A01A6">
        <w:rPr>
          <w:sz w:val="28"/>
          <w:szCs w:val="28"/>
        </w:rPr>
        <w:t>agreed</w:t>
      </w:r>
      <w:r w:rsidR="00FF3EDB">
        <w:rPr>
          <w:sz w:val="28"/>
          <w:szCs w:val="28"/>
        </w:rPr>
        <w:t xml:space="preserve"> on a case-by-case basis. </w:t>
      </w:r>
    </w:p>
    <w:p w14:paraId="08607046" w14:textId="594DF69F" w:rsidR="005D3ED6" w:rsidRDefault="005D3ED6" w:rsidP="005E5481">
      <w:pPr>
        <w:pStyle w:val="ListParagraph"/>
        <w:numPr>
          <w:ilvl w:val="0"/>
          <w:numId w:val="3"/>
        </w:numPr>
        <w:rPr>
          <w:sz w:val="28"/>
          <w:szCs w:val="28"/>
        </w:rPr>
      </w:pPr>
      <w:r>
        <w:rPr>
          <w:sz w:val="28"/>
          <w:szCs w:val="28"/>
        </w:rPr>
        <w:t xml:space="preserve">Undertake the appropriate </w:t>
      </w:r>
      <w:r w:rsidRPr="007305A8">
        <w:rPr>
          <w:b/>
          <w:bCs/>
          <w:sz w:val="28"/>
          <w:szCs w:val="28"/>
        </w:rPr>
        <w:t>training/induction</w:t>
      </w:r>
      <w:r w:rsidR="00367035">
        <w:rPr>
          <w:b/>
          <w:bCs/>
          <w:sz w:val="28"/>
          <w:szCs w:val="28"/>
        </w:rPr>
        <w:t xml:space="preserve"> </w:t>
      </w:r>
      <w:r w:rsidR="00E66A9A" w:rsidRPr="00E66A9A">
        <w:rPr>
          <w:sz w:val="28"/>
          <w:szCs w:val="28"/>
        </w:rPr>
        <w:t>(</w:t>
      </w:r>
      <w:r w:rsidR="00367035" w:rsidRPr="00E66A9A">
        <w:rPr>
          <w:sz w:val="28"/>
          <w:szCs w:val="28"/>
        </w:rPr>
        <w:t>a</w:t>
      </w:r>
      <w:r w:rsidR="00367035" w:rsidRPr="00367035">
        <w:rPr>
          <w:sz w:val="28"/>
          <w:szCs w:val="28"/>
        </w:rPr>
        <w:t xml:space="preserve">greed with the employer and </w:t>
      </w:r>
      <w:r w:rsidR="00C94682">
        <w:rPr>
          <w:sz w:val="28"/>
          <w:szCs w:val="28"/>
        </w:rPr>
        <w:t>L</w:t>
      </w:r>
      <w:r w:rsidR="00367035" w:rsidRPr="00367035">
        <w:rPr>
          <w:sz w:val="28"/>
          <w:szCs w:val="28"/>
        </w:rPr>
        <w:t xml:space="preserve">earning </w:t>
      </w:r>
      <w:r w:rsidR="00C94682">
        <w:rPr>
          <w:sz w:val="28"/>
          <w:szCs w:val="28"/>
        </w:rPr>
        <w:t>C</w:t>
      </w:r>
      <w:r w:rsidR="00367035" w:rsidRPr="00367035">
        <w:rPr>
          <w:sz w:val="28"/>
          <w:szCs w:val="28"/>
        </w:rPr>
        <w:t>oordinator</w:t>
      </w:r>
      <w:r w:rsidR="00E66A9A">
        <w:rPr>
          <w:sz w:val="28"/>
          <w:szCs w:val="28"/>
        </w:rPr>
        <w:t>)</w:t>
      </w:r>
      <w:r>
        <w:rPr>
          <w:sz w:val="28"/>
          <w:szCs w:val="28"/>
        </w:rPr>
        <w:t xml:space="preserve"> </w:t>
      </w:r>
      <w:r w:rsidR="00801181">
        <w:rPr>
          <w:sz w:val="28"/>
          <w:szCs w:val="28"/>
        </w:rPr>
        <w:t xml:space="preserve">to be </w:t>
      </w:r>
      <w:r w:rsidR="00801181" w:rsidRPr="00367035">
        <w:rPr>
          <w:b/>
          <w:bCs/>
          <w:sz w:val="28"/>
          <w:szCs w:val="28"/>
        </w:rPr>
        <w:t>safe and successful</w:t>
      </w:r>
      <w:r w:rsidR="00801181">
        <w:rPr>
          <w:sz w:val="28"/>
          <w:szCs w:val="28"/>
        </w:rPr>
        <w:t xml:space="preserve"> at the work you are performing. If you have any concerns that the induction is not </w:t>
      </w:r>
      <w:r w:rsidR="007305A8">
        <w:rPr>
          <w:sz w:val="28"/>
          <w:szCs w:val="28"/>
        </w:rPr>
        <w:t xml:space="preserve">provided or sufficient, please contact your </w:t>
      </w:r>
      <w:r w:rsidR="00C94682">
        <w:rPr>
          <w:sz w:val="28"/>
          <w:szCs w:val="28"/>
        </w:rPr>
        <w:t>L</w:t>
      </w:r>
      <w:r w:rsidR="007305A8">
        <w:rPr>
          <w:sz w:val="28"/>
          <w:szCs w:val="28"/>
        </w:rPr>
        <w:t xml:space="preserve">earning </w:t>
      </w:r>
      <w:r w:rsidR="00C94682">
        <w:rPr>
          <w:sz w:val="28"/>
          <w:szCs w:val="28"/>
        </w:rPr>
        <w:t>C</w:t>
      </w:r>
      <w:r w:rsidR="007305A8">
        <w:rPr>
          <w:sz w:val="28"/>
          <w:szCs w:val="28"/>
        </w:rPr>
        <w:t xml:space="preserve">oordinator. </w:t>
      </w:r>
    </w:p>
    <w:p w14:paraId="4615ED1A" w14:textId="62A00C5B" w:rsidR="005E5481" w:rsidRDefault="00E67FE4" w:rsidP="00D06215">
      <w:pPr>
        <w:rPr>
          <w:sz w:val="28"/>
          <w:szCs w:val="28"/>
        </w:rPr>
      </w:pPr>
      <w:r w:rsidRPr="00E67FE4">
        <w:rPr>
          <w:noProof/>
          <w:sz w:val="28"/>
          <w:szCs w:val="28"/>
        </w:rPr>
        <mc:AlternateContent>
          <mc:Choice Requires="wps">
            <w:drawing>
              <wp:anchor distT="45720" distB="45720" distL="114300" distR="114300" simplePos="0" relativeHeight="251665408" behindDoc="0" locked="0" layoutInCell="1" allowOverlap="1" wp14:anchorId="03C9199D" wp14:editId="124A191E">
                <wp:simplePos x="0" y="0"/>
                <wp:positionH relativeFrom="margin">
                  <wp:align>right</wp:align>
                </wp:positionH>
                <wp:positionV relativeFrom="paragraph">
                  <wp:posOffset>1558290</wp:posOffset>
                </wp:positionV>
                <wp:extent cx="5715000" cy="119062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90625"/>
                        </a:xfrm>
                        <a:prstGeom prst="rect">
                          <a:avLst/>
                        </a:prstGeom>
                        <a:solidFill>
                          <a:srgbClr val="FFFFFF"/>
                        </a:solidFill>
                        <a:ln w="38100">
                          <a:solidFill>
                            <a:srgbClr val="000000"/>
                          </a:solidFill>
                          <a:miter lim="800000"/>
                          <a:headEnd/>
                          <a:tailEnd/>
                        </a:ln>
                      </wps:spPr>
                      <wps:txbx>
                        <w:txbxContent>
                          <w:p w14:paraId="33D41F47" w14:textId="355BA0FF" w:rsidR="00E67FE4" w:rsidRPr="00D73B15" w:rsidRDefault="00E67FE4" w:rsidP="00E67FE4">
                            <w:pPr>
                              <w:rPr>
                                <w:b/>
                                <w:bCs/>
                                <w:sz w:val="28"/>
                                <w:szCs w:val="28"/>
                              </w:rPr>
                            </w:pPr>
                            <w:r>
                              <w:rPr>
                                <w:sz w:val="28"/>
                                <w:szCs w:val="28"/>
                              </w:rPr>
                              <w:t xml:space="preserve">Parents and carers of the learner should contact Lead if they have any questions or concerns about the placement, but please note that </w:t>
                            </w:r>
                            <w:r w:rsidRPr="00D73B15">
                              <w:rPr>
                                <w:b/>
                                <w:bCs/>
                                <w:sz w:val="28"/>
                                <w:szCs w:val="28"/>
                              </w:rPr>
                              <w:t xml:space="preserve">Lead will only discuss Learner’s progress and activity with the learners expressed (written) consent. </w:t>
                            </w:r>
                          </w:p>
                          <w:p w14:paraId="3D0836A0" w14:textId="69852EA7" w:rsidR="00E67FE4" w:rsidRDefault="00E67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9199D" id="_x0000_s1029" type="#_x0000_t202" style="position:absolute;margin-left:398.8pt;margin-top:122.7pt;width:450pt;height:93.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" strokeweight="3pt">
                <v:textbox>
                  <w:txbxContent>
                    <w:p w14:paraId="33D41F47" w14:textId="355BA0FF" w:rsidR="00E67FE4" w:rsidRPr="00D73B15" w:rsidRDefault="00E67FE4" w:rsidP="00E67FE4">
                      <w:pPr>
                        <w:rPr>
                          <w:b/>
                          <w:bCs/>
                          <w:sz w:val="28"/>
                          <w:szCs w:val="28"/>
                        </w:rPr>
                      </w:pPr>
                      <w:r>
                        <w:rPr>
                          <w:sz w:val="28"/>
                          <w:szCs w:val="28"/>
                        </w:rPr>
                        <w:t xml:space="preserve">Parents and carers of the learner should contact Lead if they have any questions or concerns about the placement, but please note that </w:t>
                      </w:r>
                      <w:r w:rsidRPr="00D73B15">
                        <w:rPr>
                          <w:b/>
                          <w:bCs/>
                          <w:sz w:val="28"/>
                          <w:szCs w:val="28"/>
                        </w:rPr>
                        <w:t xml:space="preserve">Lead will only discuss Learner’s progress and activity with the learners expressed (written) consent. </w:t>
                      </w:r>
                    </w:p>
                    <w:p w14:paraId="3D0836A0" w14:textId="69852EA7" w:rsidR="00E67FE4" w:rsidRDefault="00E67FE4"/>
                  </w:txbxContent>
                </v:textbox>
                <w10:wrap type="square" anchorx="margin"/>
              </v:shape>
            </w:pict>
          </mc:Fallback>
        </mc:AlternateContent>
      </w:r>
      <w:r w:rsidR="00AC297D">
        <w:rPr>
          <w:sz w:val="28"/>
          <w:szCs w:val="28"/>
        </w:rPr>
        <w:t xml:space="preserve">During </w:t>
      </w:r>
      <w:r w:rsidR="009C60F0">
        <w:rPr>
          <w:sz w:val="28"/>
          <w:szCs w:val="28"/>
        </w:rPr>
        <w:t xml:space="preserve">your time on our projects and during work placements, </w:t>
      </w:r>
      <w:r w:rsidR="003B0C8F">
        <w:rPr>
          <w:sz w:val="28"/>
          <w:szCs w:val="28"/>
        </w:rPr>
        <w:t>lea</w:t>
      </w:r>
      <w:r w:rsidR="00FD6CF2">
        <w:rPr>
          <w:sz w:val="28"/>
          <w:szCs w:val="28"/>
        </w:rPr>
        <w:t>r</w:t>
      </w:r>
      <w:r w:rsidR="003B0C8F">
        <w:rPr>
          <w:sz w:val="28"/>
          <w:szCs w:val="28"/>
        </w:rPr>
        <w:t xml:space="preserve">ners will have regular </w:t>
      </w:r>
      <w:r w:rsidR="003B0C8F" w:rsidRPr="006C7474">
        <w:rPr>
          <w:b/>
          <w:bCs/>
          <w:sz w:val="28"/>
          <w:szCs w:val="28"/>
        </w:rPr>
        <w:t>review meetings</w:t>
      </w:r>
      <w:r w:rsidR="003B0C8F">
        <w:rPr>
          <w:sz w:val="28"/>
          <w:szCs w:val="28"/>
        </w:rPr>
        <w:t xml:space="preserve"> to discuss how the work is going. This gives opportunities to look at what adjustments can be </w:t>
      </w:r>
      <w:r w:rsidR="00A61A55">
        <w:rPr>
          <w:sz w:val="28"/>
          <w:szCs w:val="28"/>
        </w:rPr>
        <w:t>made,</w:t>
      </w:r>
      <w:r w:rsidR="00CF591D">
        <w:rPr>
          <w:sz w:val="28"/>
          <w:szCs w:val="28"/>
        </w:rPr>
        <w:t xml:space="preserve"> and problem solve issues</w:t>
      </w:r>
      <w:r w:rsidR="00027A3B">
        <w:rPr>
          <w:sz w:val="28"/>
          <w:szCs w:val="28"/>
        </w:rPr>
        <w:t xml:space="preserve"> (</w:t>
      </w:r>
      <w:r w:rsidR="002F21FB">
        <w:rPr>
          <w:sz w:val="28"/>
          <w:szCs w:val="28"/>
        </w:rPr>
        <w:t>e.g.,</w:t>
      </w:r>
      <w:r w:rsidR="00027A3B">
        <w:rPr>
          <w:sz w:val="28"/>
          <w:szCs w:val="28"/>
        </w:rPr>
        <w:t xml:space="preserve"> an</w:t>
      </w:r>
      <w:r w:rsidR="00097F50">
        <w:rPr>
          <w:sz w:val="28"/>
          <w:szCs w:val="28"/>
        </w:rPr>
        <w:t>xieties)</w:t>
      </w:r>
      <w:r w:rsidR="003B0C8F">
        <w:rPr>
          <w:sz w:val="28"/>
          <w:szCs w:val="28"/>
        </w:rPr>
        <w:t xml:space="preserve"> to make your work placement successful</w:t>
      </w:r>
      <w:r w:rsidR="00CF591D">
        <w:rPr>
          <w:sz w:val="28"/>
          <w:szCs w:val="28"/>
        </w:rPr>
        <w:t xml:space="preserve">. </w:t>
      </w:r>
      <w:r w:rsidR="00A61A55">
        <w:rPr>
          <w:sz w:val="28"/>
          <w:szCs w:val="28"/>
        </w:rPr>
        <w:t>If you</w:t>
      </w:r>
      <w:r w:rsidR="00A65EB8">
        <w:rPr>
          <w:sz w:val="28"/>
          <w:szCs w:val="28"/>
        </w:rPr>
        <w:t>, the learner,</w:t>
      </w:r>
      <w:r w:rsidR="00A61A55">
        <w:rPr>
          <w:sz w:val="28"/>
          <w:szCs w:val="28"/>
        </w:rPr>
        <w:t xml:space="preserve"> have concerns at any point</w:t>
      </w:r>
      <w:r w:rsidR="00F85F8A">
        <w:rPr>
          <w:sz w:val="28"/>
          <w:szCs w:val="28"/>
        </w:rPr>
        <w:t xml:space="preserve">, you should chat to the </w:t>
      </w:r>
      <w:r w:rsidR="00AD2CFE">
        <w:rPr>
          <w:sz w:val="28"/>
          <w:szCs w:val="28"/>
        </w:rPr>
        <w:t>L</w:t>
      </w:r>
      <w:r w:rsidR="00F85F8A">
        <w:rPr>
          <w:sz w:val="28"/>
          <w:szCs w:val="28"/>
        </w:rPr>
        <w:t xml:space="preserve">earning </w:t>
      </w:r>
      <w:r w:rsidR="00AD2CFE">
        <w:rPr>
          <w:sz w:val="28"/>
          <w:szCs w:val="28"/>
        </w:rPr>
        <w:t>C</w:t>
      </w:r>
      <w:r w:rsidR="00F85F8A">
        <w:rPr>
          <w:sz w:val="28"/>
          <w:szCs w:val="28"/>
        </w:rPr>
        <w:t xml:space="preserve">oordinator </w:t>
      </w:r>
      <w:r w:rsidR="00A65EB8">
        <w:rPr>
          <w:sz w:val="28"/>
          <w:szCs w:val="28"/>
        </w:rPr>
        <w:t xml:space="preserve">in the first instance. </w:t>
      </w:r>
    </w:p>
    <w:p w14:paraId="74B2D688" w14:textId="77777777" w:rsidR="00BD0586" w:rsidRPr="00BD0586" w:rsidRDefault="00BD0586" w:rsidP="00BD0586"/>
    <w:p w14:paraId="3964163A" w14:textId="12738C44" w:rsidR="004D0145" w:rsidRDefault="004D0145" w:rsidP="004D0145">
      <w:pPr>
        <w:pStyle w:val="Heading1"/>
        <w:rPr>
          <w:b/>
          <w:bCs/>
          <w:sz w:val="48"/>
          <w:szCs w:val="48"/>
        </w:rPr>
      </w:pPr>
      <w:bookmarkStart w:id="9" w:name="_Toc118703120"/>
      <w:r>
        <w:rPr>
          <w:b/>
          <w:bCs/>
          <w:sz w:val="48"/>
          <w:szCs w:val="48"/>
        </w:rPr>
        <w:t>Improving our services</w:t>
      </w:r>
      <w:bookmarkEnd w:id="9"/>
    </w:p>
    <w:p w14:paraId="76DAA67E" w14:textId="051BFC95" w:rsidR="004D0145" w:rsidRDefault="004D0145" w:rsidP="004D0145"/>
    <w:p w14:paraId="1DB59BC6" w14:textId="7EEBD494" w:rsidR="004D0145" w:rsidRDefault="004D0145" w:rsidP="004D0145">
      <w:pPr>
        <w:rPr>
          <w:sz w:val="28"/>
          <w:szCs w:val="28"/>
        </w:rPr>
      </w:pPr>
      <w:r>
        <w:rPr>
          <w:sz w:val="28"/>
          <w:szCs w:val="28"/>
        </w:rPr>
        <w:t xml:space="preserve">You may be asked to give your opinions about our services to help us improve. This may happen during and after you leave the Lead Project. </w:t>
      </w:r>
    </w:p>
    <w:p w14:paraId="72DAB9A5" w14:textId="04778458" w:rsidR="00127209" w:rsidRDefault="003C0C91" w:rsidP="004D0145">
      <w:pPr>
        <w:rPr>
          <w:sz w:val="28"/>
          <w:szCs w:val="28"/>
        </w:rPr>
      </w:pPr>
      <w:r>
        <w:rPr>
          <w:sz w:val="28"/>
          <w:szCs w:val="28"/>
        </w:rPr>
        <w:t>Lead Scotland or an independent research company may carry out this survey.</w:t>
      </w:r>
      <w:r w:rsidR="00C61D91">
        <w:rPr>
          <w:sz w:val="28"/>
          <w:szCs w:val="28"/>
        </w:rPr>
        <w:t xml:space="preserve"> </w:t>
      </w:r>
      <w:r>
        <w:rPr>
          <w:sz w:val="28"/>
          <w:szCs w:val="28"/>
        </w:rPr>
        <w:t xml:space="preserve">If it is </w:t>
      </w:r>
      <w:r w:rsidR="00C61D91">
        <w:rPr>
          <w:sz w:val="28"/>
          <w:szCs w:val="28"/>
        </w:rPr>
        <w:t xml:space="preserve">an independent research company, Lead will provide them with information about the project </w:t>
      </w:r>
      <w:r w:rsidR="00127209">
        <w:rPr>
          <w:sz w:val="28"/>
          <w:szCs w:val="28"/>
        </w:rPr>
        <w:t xml:space="preserve">you were on and your name and address so they </w:t>
      </w:r>
      <w:r w:rsidR="00127209">
        <w:rPr>
          <w:sz w:val="28"/>
          <w:szCs w:val="28"/>
        </w:rPr>
        <w:lastRenderedPageBreak/>
        <w:t xml:space="preserve">can contact you direct. We would always ask you first if you are happy to this to happen. If Lead Scotland is conducting the research survey, we will contact you direct without passing your details on. </w:t>
      </w:r>
    </w:p>
    <w:p w14:paraId="33B7F854" w14:textId="23B7C9E8" w:rsidR="00127209" w:rsidRDefault="00127209" w:rsidP="00127209">
      <w:pPr>
        <w:pStyle w:val="Heading1"/>
        <w:rPr>
          <w:b/>
          <w:bCs/>
          <w:sz w:val="48"/>
          <w:szCs w:val="48"/>
        </w:rPr>
      </w:pPr>
      <w:bookmarkStart w:id="10" w:name="_Toc118703121"/>
      <w:r>
        <w:rPr>
          <w:b/>
          <w:bCs/>
          <w:sz w:val="48"/>
          <w:szCs w:val="48"/>
        </w:rPr>
        <w:t>Respecting your personal information</w:t>
      </w:r>
      <w:bookmarkEnd w:id="10"/>
    </w:p>
    <w:p w14:paraId="5CC9964E" w14:textId="77777777" w:rsidR="007B05F5" w:rsidRPr="007B05F5" w:rsidRDefault="007B05F5" w:rsidP="007B05F5"/>
    <w:p w14:paraId="33ABC7E9" w14:textId="6F8417E8" w:rsidR="007B05F5" w:rsidRDefault="007B05F5" w:rsidP="00127209">
      <w:pPr>
        <w:rPr>
          <w:sz w:val="28"/>
          <w:szCs w:val="28"/>
        </w:rPr>
      </w:pPr>
      <w:r w:rsidRPr="007B05F5">
        <w:rPr>
          <w:sz w:val="28"/>
          <w:szCs w:val="28"/>
        </w:rPr>
        <w:t xml:space="preserve">Staff and volunteers will treat your information as </w:t>
      </w:r>
      <w:r w:rsidRPr="008F4622">
        <w:rPr>
          <w:b/>
          <w:bCs/>
          <w:sz w:val="28"/>
          <w:szCs w:val="28"/>
        </w:rPr>
        <w:t>private.</w:t>
      </w:r>
      <w:r w:rsidRPr="007B05F5">
        <w:rPr>
          <w:sz w:val="28"/>
          <w:szCs w:val="28"/>
        </w:rPr>
        <w:t xml:space="preserve"> We store information securely (paper and computer files). Personal information may be shared within Lead Scotland. This will be on a need-to-know basis to provide effective services. </w:t>
      </w:r>
    </w:p>
    <w:p w14:paraId="76025476" w14:textId="77777777" w:rsidR="008F4622" w:rsidRDefault="007B05F5" w:rsidP="00127209">
      <w:pPr>
        <w:rPr>
          <w:sz w:val="28"/>
          <w:szCs w:val="28"/>
        </w:rPr>
      </w:pPr>
      <w:r w:rsidRPr="007B05F5">
        <w:rPr>
          <w:sz w:val="28"/>
          <w:szCs w:val="28"/>
        </w:rPr>
        <w:t xml:space="preserve">You have the right to ask to see any information that we keep about you. You may request that it is changed if you think it is inaccurate. The information will be destroyed when it is no longer necessary for us to hold it. </w:t>
      </w:r>
    </w:p>
    <w:p w14:paraId="34AC4727" w14:textId="77777777" w:rsidR="00ED638F" w:rsidRDefault="007B05F5" w:rsidP="00127209">
      <w:pPr>
        <w:rPr>
          <w:sz w:val="28"/>
          <w:szCs w:val="28"/>
        </w:rPr>
      </w:pPr>
      <w:r w:rsidRPr="007B05F5">
        <w:rPr>
          <w:sz w:val="28"/>
          <w:szCs w:val="28"/>
        </w:rPr>
        <w:t xml:space="preserve">As well as the project(s) offered in your area, Lead Scotland are a signposting service and can give you information about other local services and projects available. The Coordinator may be able to make a referral to another service but will always ask for consent before doing so. </w:t>
      </w:r>
    </w:p>
    <w:p w14:paraId="7A7147BA" w14:textId="3C2924F1" w:rsidR="00127209" w:rsidRPr="007B05F5" w:rsidRDefault="007B05F5" w:rsidP="00127209">
      <w:pPr>
        <w:rPr>
          <w:sz w:val="28"/>
          <w:szCs w:val="28"/>
        </w:rPr>
      </w:pPr>
      <w:r w:rsidRPr="007B05F5">
        <w:rPr>
          <w:sz w:val="28"/>
          <w:szCs w:val="28"/>
        </w:rPr>
        <w:t xml:space="preserve">We will always ask your permission about sharing any of your personal information outside Lead Scotland. The only exception to this would be if we became aware that </w:t>
      </w:r>
      <w:r w:rsidRPr="00ED638F">
        <w:rPr>
          <w:b/>
          <w:bCs/>
          <w:sz w:val="28"/>
          <w:szCs w:val="28"/>
        </w:rPr>
        <w:t xml:space="preserve">you or someone else is at serious </w:t>
      </w:r>
      <w:r w:rsidR="00ED638F" w:rsidRPr="00ED638F">
        <w:rPr>
          <w:b/>
          <w:bCs/>
          <w:sz w:val="28"/>
          <w:szCs w:val="28"/>
        </w:rPr>
        <w:t>risk or</w:t>
      </w:r>
      <w:r w:rsidRPr="00ED638F">
        <w:rPr>
          <w:b/>
          <w:bCs/>
          <w:sz w:val="28"/>
          <w:szCs w:val="28"/>
        </w:rPr>
        <w:t xml:space="preserve"> is breaking the law.</w:t>
      </w:r>
      <w:r w:rsidRPr="007B05F5">
        <w:rPr>
          <w:sz w:val="28"/>
          <w:szCs w:val="28"/>
        </w:rPr>
        <w:t xml:space="preserve"> In that case the law says that we would have to share this information.</w:t>
      </w:r>
    </w:p>
    <w:p w14:paraId="3D1B5993" w14:textId="2BD961D4" w:rsidR="00127209" w:rsidRDefault="00B54E94" w:rsidP="00B54E94">
      <w:pPr>
        <w:pStyle w:val="Heading1"/>
        <w:rPr>
          <w:b/>
          <w:bCs/>
          <w:sz w:val="48"/>
          <w:szCs w:val="48"/>
        </w:rPr>
      </w:pPr>
      <w:bookmarkStart w:id="11" w:name="_Toc118703122"/>
      <w:r w:rsidRPr="00B54E94">
        <w:rPr>
          <w:b/>
          <w:bCs/>
          <w:sz w:val="48"/>
          <w:szCs w:val="48"/>
        </w:rPr>
        <w:t>Our Complaints Policy</w:t>
      </w:r>
      <w:bookmarkEnd w:id="11"/>
    </w:p>
    <w:p w14:paraId="4D8ACE71" w14:textId="77777777" w:rsidR="007D49A5" w:rsidRPr="007D49A5" w:rsidRDefault="007D49A5" w:rsidP="007D49A5"/>
    <w:p w14:paraId="7054D064" w14:textId="77777777" w:rsidR="007D49A5" w:rsidRDefault="007D49A5" w:rsidP="004D0145">
      <w:pPr>
        <w:rPr>
          <w:sz w:val="28"/>
          <w:szCs w:val="28"/>
        </w:rPr>
      </w:pPr>
      <w:r w:rsidRPr="007D49A5">
        <w:rPr>
          <w:sz w:val="28"/>
          <w:szCs w:val="28"/>
        </w:rPr>
        <w:t xml:space="preserve">Lead Scotland aims to provide a </w:t>
      </w:r>
      <w:r w:rsidRPr="007D49A5">
        <w:rPr>
          <w:b/>
          <w:bCs/>
          <w:sz w:val="28"/>
          <w:szCs w:val="28"/>
        </w:rPr>
        <w:t>high quality, accessible service</w:t>
      </w:r>
      <w:r w:rsidRPr="007D49A5">
        <w:rPr>
          <w:sz w:val="28"/>
          <w:szCs w:val="28"/>
        </w:rPr>
        <w:t xml:space="preserve">. We recognise that there may be times when we fall short of the standards we aim to achieve. All complaints are taken seriously and will be investigated. </w:t>
      </w:r>
    </w:p>
    <w:p w14:paraId="2F509F47" w14:textId="77777777" w:rsidR="00071D5B" w:rsidRDefault="007D49A5" w:rsidP="004D0145">
      <w:pPr>
        <w:rPr>
          <w:sz w:val="28"/>
          <w:szCs w:val="28"/>
        </w:rPr>
      </w:pPr>
      <w:r w:rsidRPr="007D49A5">
        <w:rPr>
          <w:b/>
          <w:bCs/>
          <w:sz w:val="28"/>
          <w:szCs w:val="28"/>
        </w:rPr>
        <w:t>Who can complain?</w:t>
      </w:r>
      <w:r w:rsidRPr="007D49A5">
        <w:rPr>
          <w:sz w:val="28"/>
          <w:szCs w:val="28"/>
        </w:rPr>
        <w:t xml:space="preserve"> Anyone can make a complaint, whether a learner, a volunteer</w:t>
      </w:r>
      <w:r>
        <w:rPr>
          <w:sz w:val="28"/>
          <w:szCs w:val="28"/>
        </w:rPr>
        <w:t>, a parent</w:t>
      </w:r>
      <w:r w:rsidR="00071D5B">
        <w:rPr>
          <w:sz w:val="28"/>
          <w:szCs w:val="28"/>
        </w:rPr>
        <w:t>, carer</w:t>
      </w:r>
      <w:r w:rsidRPr="007D49A5">
        <w:rPr>
          <w:sz w:val="28"/>
          <w:szCs w:val="28"/>
        </w:rPr>
        <w:t xml:space="preserve"> or an external agency. If you need support, we can provide this (or you may choose someone else to help). </w:t>
      </w:r>
    </w:p>
    <w:p w14:paraId="39D79073" w14:textId="77777777" w:rsidR="00071D5B" w:rsidRDefault="007D49A5" w:rsidP="004D0145">
      <w:pPr>
        <w:rPr>
          <w:sz w:val="28"/>
          <w:szCs w:val="28"/>
        </w:rPr>
      </w:pPr>
      <w:r w:rsidRPr="00071D5B">
        <w:rPr>
          <w:b/>
          <w:bCs/>
          <w:sz w:val="28"/>
          <w:szCs w:val="28"/>
        </w:rPr>
        <w:t>How do I complain?</w:t>
      </w:r>
      <w:r w:rsidRPr="007D49A5">
        <w:rPr>
          <w:sz w:val="28"/>
          <w:szCs w:val="28"/>
        </w:rPr>
        <w:t xml:space="preserve"> If you are unhappy with our services, you can talk about the problem with a member of staff or the manager of that service. Complaints can often be dealt with by an explanation or apology. We hope that this informal approach will be adequate in most situations. </w:t>
      </w:r>
    </w:p>
    <w:p w14:paraId="1EC24442" w14:textId="77777777" w:rsidR="00114192" w:rsidRDefault="007D49A5" w:rsidP="004D0145">
      <w:pPr>
        <w:rPr>
          <w:sz w:val="28"/>
          <w:szCs w:val="28"/>
        </w:rPr>
      </w:pPr>
      <w:r w:rsidRPr="007D49A5">
        <w:rPr>
          <w:sz w:val="28"/>
          <w:szCs w:val="28"/>
        </w:rPr>
        <w:lastRenderedPageBreak/>
        <w:t xml:space="preserve">If you are not satisfied with the informal approach, you can complain to our Director in any format e.g. by letter, email, tape or telephone. Explain what or who you wish to complain </w:t>
      </w:r>
      <w:r w:rsidR="00114192" w:rsidRPr="007D49A5">
        <w:rPr>
          <w:sz w:val="28"/>
          <w:szCs w:val="28"/>
        </w:rPr>
        <w:t>about and</w:t>
      </w:r>
      <w:r w:rsidRPr="007D49A5">
        <w:rPr>
          <w:sz w:val="28"/>
          <w:szCs w:val="28"/>
        </w:rPr>
        <w:t xml:space="preserve"> include any information you feel is relevant. </w:t>
      </w:r>
    </w:p>
    <w:p w14:paraId="2DC714F6" w14:textId="3FD80187" w:rsidR="00DB79C8" w:rsidRDefault="007D49A5" w:rsidP="00D06215">
      <w:pPr>
        <w:rPr>
          <w:sz w:val="28"/>
          <w:szCs w:val="28"/>
        </w:rPr>
      </w:pPr>
      <w:r w:rsidRPr="007D49A5">
        <w:rPr>
          <w:sz w:val="28"/>
          <w:szCs w:val="28"/>
        </w:rPr>
        <w:t>Please address your complaint to: Chief Executive Officer, Lead Scotland, 525 Ferry Road, Edinburgh, EH5 2FF</w:t>
      </w:r>
    </w:p>
    <w:p w14:paraId="49BA4049" w14:textId="16F57A86" w:rsidR="002648E5" w:rsidRDefault="00FE6508" w:rsidP="00FE6508">
      <w:pPr>
        <w:pStyle w:val="Heading1"/>
        <w:rPr>
          <w:b/>
          <w:bCs/>
          <w:sz w:val="48"/>
          <w:szCs w:val="48"/>
        </w:rPr>
      </w:pPr>
      <w:bookmarkStart w:id="12" w:name="_Toc118703123"/>
      <w:r w:rsidRPr="00FE6508">
        <w:rPr>
          <w:b/>
          <w:bCs/>
          <w:sz w:val="48"/>
          <w:szCs w:val="48"/>
        </w:rPr>
        <w:t>Useful Signposts</w:t>
      </w:r>
      <w:bookmarkEnd w:id="12"/>
    </w:p>
    <w:p w14:paraId="626A2AA3" w14:textId="77777777" w:rsidR="00BD0586" w:rsidRPr="00BD0586" w:rsidRDefault="00BD0586" w:rsidP="00BD0586"/>
    <w:p w14:paraId="6D75F3A4" w14:textId="60AB57A9" w:rsidR="00C23A4F" w:rsidRPr="001750C1" w:rsidRDefault="00000000" w:rsidP="00445D53">
      <w:pPr>
        <w:pStyle w:val="ListParagraph"/>
        <w:numPr>
          <w:ilvl w:val="0"/>
          <w:numId w:val="1"/>
        </w:numPr>
        <w:rPr>
          <w:sz w:val="28"/>
          <w:szCs w:val="28"/>
        </w:rPr>
      </w:pPr>
      <w:hyperlink r:id="rId19" w:history="1">
        <w:r w:rsidR="00445D53" w:rsidRPr="00445D53">
          <w:rPr>
            <w:rStyle w:val="Hyperlink"/>
            <w:sz w:val="28"/>
            <w:szCs w:val="28"/>
          </w:rPr>
          <w:t>Talking about tomorrow</w:t>
        </w:r>
      </w:hyperlink>
      <w:r w:rsidR="00DE0A95">
        <w:rPr>
          <w:rStyle w:val="Hyperlink"/>
          <w:sz w:val="28"/>
          <w:szCs w:val="28"/>
          <w:u w:val="none"/>
        </w:rPr>
        <w:t xml:space="preserve">  </w:t>
      </w:r>
      <w:r w:rsidR="001750C1" w:rsidRPr="001750C1">
        <w:rPr>
          <w:b/>
          <w:bCs/>
          <w:sz w:val="28"/>
          <w:szCs w:val="28"/>
        </w:rPr>
        <w:t>[Parents/Carers]</w:t>
      </w:r>
      <w:r w:rsidR="0049226A">
        <w:rPr>
          <w:b/>
          <w:bCs/>
          <w:sz w:val="28"/>
          <w:szCs w:val="28"/>
        </w:rPr>
        <w:t xml:space="preserve"> </w:t>
      </w:r>
      <w:r w:rsidR="0049226A" w:rsidRPr="00FC4A4F">
        <w:rPr>
          <w:sz w:val="28"/>
          <w:szCs w:val="28"/>
        </w:rPr>
        <w:t xml:space="preserve">– </w:t>
      </w:r>
      <w:r w:rsidR="0049226A" w:rsidRPr="0049226A">
        <w:rPr>
          <w:sz w:val="28"/>
          <w:szCs w:val="28"/>
        </w:rPr>
        <w:t xml:space="preserve">Online </w:t>
      </w:r>
      <w:r w:rsidR="00493EC4">
        <w:rPr>
          <w:sz w:val="28"/>
          <w:szCs w:val="28"/>
        </w:rPr>
        <w:t xml:space="preserve">resource </w:t>
      </w:r>
      <w:r w:rsidR="00264AC1">
        <w:rPr>
          <w:sz w:val="28"/>
          <w:szCs w:val="28"/>
        </w:rPr>
        <w:t>with advice, blogs, videos from paren</w:t>
      </w:r>
      <w:r w:rsidR="00B00C96">
        <w:rPr>
          <w:sz w:val="28"/>
          <w:szCs w:val="28"/>
        </w:rPr>
        <w:t xml:space="preserve">ts about preparing young people moving into adulthood. </w:t>
      </w:r>
    </w:p>
    <w:p w14:paraId="52C3A94C" w14:textId="14FDBBED" w:rsidR="00445D53" w:rsidRDefault="00000000" w:rsidP="00445D53">
      <w:pPr>
        <w:pStyle w:val="ListParagraph"/>
        <w:numPr>
          <w:ilvl w:val="0"/>
          <w:numId w:val="1"/>
        </w:numPr>
        <w:rPr>
          <w:sz w:val="28"/>
          <w:szCs w:val="28"/>
        </w:rPr>
      </w:pPr>
      <w:hyperlink r:id="rId20" w:history="1">
        <w:r w:rsidR="00895152" w:rsidRPr="00895152">
          <w:rPr>
            <w:rStyle w:val="Hyperlink"/>
            <w:sz w:val="28"/>
            <w:szCs w:val="28"/>
          </w:rPr>
          <w:t>Contact</w:t>
        </w:r>
      </w:hyperlink>
      <w:r w:rsidR="00895152" w:rsidRPr="00895152">
        <w:rPr>
          <w:sz w:val="28"/>
          <w:szCs w:val="28"/>
        </w:rPr>
        <w:t xml:space="preserve"> </w:t>
      </w:r>
      <w:r w:rsidR="00C13FF0" w:rsidRPr="00C13FF0">
        <w:rPr>
          <w:b/>
          <w:bCs/>
          <w:sz w:val="28"/>
          <w:szCs w:val="28"/>
        </w:rPr>
        <w:t>[Parents]</w:t>
      </w:r>
      <w:r w:rsidR="00FC4A4F">
        <w:rPr>
          <w:b/>
          <w:bCs/>
          <w:sz w:val="28"/>
          <w:szCs w:val="28"/>
        </w:rPr>
        <w:t xml:space="preserve"> </w:t>
      </w:r>
      <w:r w:rsidR="00FC4A4F">
        <w:rPr>
          <w:sz w:val="28"/>
          <w:szCs w:val="28"/>
        </w:rPr>
        <w:t xml:space="preserve">– Provide an enquiry line, </w:t>
      </w:r>
      <w:r w:rsidR="00412406">
        <w:rPr>
          <w:sz w:val="28"/>
          <w:szCs w:val="28"/>
        </w:rPr>
        <w:t>parent workshops and support groups for families with disabled young people.</w:t>
      </w:r>
      <w:r w:rsidR="009303B2">
        <w:rPr>
          <w:sz w:val="28"/>
          <w:szCs w:val="28"/>
        </w:rPr>
        <w:t xml:space="preserve"> They also </w:t>
      </w:r>
      <w:r w:rsidR="008B0278">
        <w:rPr>
          <w:sz w:val="28"/>
          <w:szCs w:val="28"/>
        </w:rPr>
        <w:t xml:space="preserve">are actively involved in several policy, parliamentary and advisory groups. </w:t>
      </w:r>
    </w:p>
    <w:p w14:paraId="651F3FF9" w14:textId="74B2C92F" w:rsidR="0028338E" w:rsidRDefault="00000000" w:rsidP="00445D53">
      <w:pPr>
        <w:pStyle w:val="ListParagraph"/>
        <w:numPr>
          <w:ilvl w:val="0"/>
          <w:numId w:val="1"/>
        </w:numPr>
        <w:rPr>
          <w:sz w:val="28"/>
          <w:szCs w:val="28"/>
        </w:rPr>
      </w:pPr>
      <w:hyperlink r:id="rId21" w:history="1">
        <w:r w:rsidR="00053D2F" w:rsidRPr="00775263">
          <w:rPr>
            <w:rStyle w:val="Hyperlink"/>
            <w:sz w:val="28"/>
            <w:szCs w:val="28"/>
          </w:rPr>
          <w:t xml:space="preserve">Salvesen </w:t>
        </w:r>
        <w:proofErr w:type="spellStart"/>
        <w:r w:rsidR="00053D2F" w:rsidRPr="00775263">
          <w:rPr>
            <w:rStyle w:val="Hyperlink"/>
            <w:sz w:val="28"/>
            <w:szCs w:val="28"/>
          </w:rPr>
          <w:t>Mindroom</w:t>
        </w:r>
        <w:proofErr w:type="spellEnd"/>
        <w:r w:rsidR="00053D2F" w:rsidRPr="00775263">
          <w:rPr>
            <w:rStyle w:val="Hyperlink"/>
            <w:sz w:val="28"/>
            <w:szCs w:val="28"/>
          </w:rPr>
          <w:t xml:space="preserve"> Centre</w:t>
        </w:r>
      </w:hyperlink>
      <w:r w:rsidR="004D6AF9">
        <w:rPr>
          <w:sz w:val="28"/>
          <w:szCs w:val="28"/>
        </w:rPr>
        <w:t xml:space="preserve"> </w:t>
      </w:r>
      <w:r w:rsidR="004D6AF9" w:rsidRPr="004D6AF9">
        <w:rPr>
          <w:b/>
          <w:bCs/>
          <w:sz w:val="28"/>
          <w:szCs w:val="28"/>
        </w:rPr>
        <w:t>[Learners]</w:t>
      </w:r>
      <w:r w:rsidR="004D6AF9">
        <w:rPr>
          <w:b/>
          <w:bCs/>
          <w:sz w:val="28"/>
          <w:szCs w:val="28"/>
        </w:rPr>
        <w:t xml:space="preserve"> </w:t>
      </w:r>
      <w:r w:rsidR="004D6AF9">
        <w:rPr>
          <w:sz w:val="28"/>
          <w:szCs w:val="28"/>
        </w:rPr>
        <w:t xml:space="preserve">– Provides advice and support, </w:t>
      </w:r>
      <w:r w:rsidR="00671EBB">
        <w:rPr>
          <w:sz w:val="28"/>
          <w:szCs w:val="28"/>
        </w:rPr>
        <w:t>advocacy,</w:t>
      </w:r>
      <w:r w:rsidR="004D6AF9">
        <w:rPr>
          <w:sz w:val="28"/>
          <w:szCs w:val="28"/>
        </w:rPr>
        <w:t xml:space="preserve"> and transition services for young people </w:t>
      </w:r>
    </w:p>
    <w:p w14:paraId="7030A434" w14:textId="7635DE47" w:rsidR="000B359C" w:rsidRPr="00895152" w:rsidRDefault="00000000" w:rsidP="00445D53">
      <w:pPr>
        <w:pStyle w:val="ListParagraph"/>
        <w:numPr>
          <w:ilvl w:val="0"/>
          <w:numId w:val="1"/>
        </w:numPr>
        <w:rPr>
          <w:sz w:val="28"/>
          <w:szCs w:val="28"/>
        </w:rPr>
      </w:pPr>
      <w:hyperlink r:id="rId22" w:history="1">
        <w:r w:rsidR="00EE07EC" w:rsidRPr="00EE07EC">
          <w:rPr>
            <w:rStyle w:val="Hyperlink"/>
            <w:sz w:val="28"/>
            <w:szCs w:val="28"/>
          </w:rPr>
          <w:t>Independent Living Fund</w:t>
        </w:r>
      </w:hyperlink>
      <w:r w:rsidR="00EE07EC">
        <w:rPr>
          <w:sz w:val="28"/>
          <w:szCs w:val="28"/>
        </w:rPr>
        <w:t xml:space="preserve"> </w:t>
      </w:r>
      <w:r w:rsidR="00D2096E">
        <w:rPr>
          <w:b/>
          <w:bCs/>
          <w:sz w:val="28"/>
          <w:szCs w:val="28"/>
        </w:rPr>
        <w:t>[</w:t>
      </w:r>
      <w:r w:rsidR="00EE07EC" w:rsidRPr="00F915E6">
        <w:rPr>
          <w:b/>
          <w:bCs/>
          <w:sz w:val="28"/>
          <w:szCs w:val="28"/>
        </w:rPr>
        <w:t>Transition</w:t>
      </w:r>
      <w:r w:rsidR="00D2096E">
        <w:rPr>
          <w:b/>
          <w:bCs/>
          <w:sz w:val="28"/>
          <w:szCs w:val="28"/>
        </w:rPr>
        <w:t>]</w:t>
      </w:r>
      <w:r w:rsidR="00EE07EC">
        <w:rPr>
          <w:sz w:val="28"/>
          <w:szCs w:val="28"/>
        </w:rPr>
        <w:t xml:space="preserve"> – Fund dedicated to helping </w:t>
      </w:r>
      <w:r w:rsidR="002128E2">
        <w:rPr>
          <w:sz w:val="28"/>
          <w:szCs w:val="28"/>
        </w:rPr>
        <w:t>support young people try new activities</w:t>
      </w:r>
      <w:r w:rsidR="00193A96">
        <w:rPr>
          <w:sz w:val="28"/>
          <w:szCs w:val="28"/>
        </w:rPr>
        <w:t xml:space="preserve">, transition post-school </w:t>
      </w:r>
      <w:r w:rsidR="00E323E2">
        <w:rPr>
          <w:sz w:val="28"/>
          <w:szCs w:val="28"/>
        </w:rPr>
        <w:t>age,</w:t>
      </w:r>
      <w:r w:rsidR="002128E2">
        <w:rPr>
          <w:sz w:val="28"/>
          <w:szCs w:val="28"/>
        </w:rPr>
        <w:t xml:space="preserve"> and enhance their independence and confidence</w:t>
      </w:r>
    </w:p>
    <w:sectPr w:rsidR="000B359C" w:rsidRPr="0089515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46A4" w14:textId="77777777" w:rsidR="00EC0814" w:rsidRDefault="00EC0814" w:rsidP="00C65969">
      <w:pPr>
        <w:spacing w:after="0" w:line="240" w:lineRule="auto"/>
      </w:pPr>
      <w:r>
        <w:separator/>
      </w:r>
    </w:p>
  </w:endnote>
  <w:endnote w:type="continuationSeparator" w:id="0">
    <w:p w14:paraId="23B2F792" w14:textId="77777777" w:rsidR="00EC0814" w:rsidRDefault="00EC0814" w:rsidP="00C6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B785" w14:textId="4904431B" w:rsidR="00C65969" w:rsidRDefault="00C65969">
    <w:pPr>
      <w:pStyle w:val="Footer"/>
    </w:pPr>
    <w:r>
      <w:t xml:space="preserve">Last Updated </w:t>
    </w:r>
    <w:r w:rsidR="00BD0586">
      <w:t>November</w:t>
    </w:r>
    <w:r w:rsidR="002F5FD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CF83" w14:textId="77777777" w:rsidR="00EC0814" w:rsidRDefault="00EC0814" w:rsidP="00C65969">
      <w:pPr>
        <w:spacing w:after="0" w:line="240" w:lineRule="auto"/>
      </w:pPr>
      <w:r>
        <w:separator/>
      </w:r>
    </w:p>
  </w:footnote>
  <w:footnote w:type="continuationSeparator" w:id="0">
    <w:p w14:paraId="2492F36E" w14:textId="77777777" w:rsidR="00EC0814" w:rsidRDefault="00EC0814" w:rsidP="00C65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76A0"/>
    <w:multiLevelType w:val="hybridMultilevel"/>
    <w:tmpl w:val="D0689CEE"/>
    <w:lvl w:ilvl="0" w:tplc="9FC4CEB0">
      <w:start w:val="5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107F2"/>
    <w:multiLevelType w:val="hybridMultilevel"/>
    <w:tmpl w:val="34FE3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3D399A"/>
    <w:multiLevelType w:val="hybridMultilevel"/>
    <w:tmpl w:val="1DAEF326"/>
    <w:lvl w:ilvl="0" w:tplc="C89C93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30258">
    <w:abstractNumId w:val="0"/>
  </w:num>
  <w:num w:numId="2" w16cid:durableId="498810125">
    <w:abstractNumId w:val="2"/>
  </w:num>
  <w:num w:numId="3" w16cid:durableId="156791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1E"/>
    <w:rsid w:val="00022AEC"/>
    <w:rsid w:val="00027A3B"/>
    <w:rsid w:val="00030C9C"/>
    <w:rsid w:val="00035FFF"/>
    <w:rsid w:val="00036E32"/>
    <w:rsid w:val="00040FFB"/>
    <w:rsid w:val="000433B5"/>
    <w:rsid w:val="000458ED"/>
    <w:rsid w:val="00053D2F"/>
    <w:rsid w:val="00060F64"/>
    <w:rsid w:val="00062240"/>
    <w:rsid w:val="00070AB7"/>
    <w:rsid w:val="00071D5B"/>
    <w:rsid w:val="00097F50"/>
    <w:rsid w:val="000A501B"/>
    <w:rsid w:val="000B359C"/>
    <w:rsid w:val="000B3F74"/>
    <w:rsid w:val="000B6199"/>
    <w:rsid w:val="000C13AC"/>
    <w:rsid w:val="000D1407"/>
    <w:rsid w:val="000D253B"/>
    <w:rsid w:val="00114192"/>
    <w:rsid w:val="00114682"/>
    <w:rsid w:val="00127209"/>
    <w:rsid w:val="00172C86"/>
    <w:rsid w:val="001750C1"/>
    <w:rsid w:val="00186A14"/>
    <w:rsid w:val="00193A96"/>
    <w:rsid w:val="001A4037"/>
    <w:rsid w:val="001C174C"/>
    <w:rsid w:val="001F1083"/>
    <w:rsid w:val="00210977"/>
    <w:rsid w:val="002128E2"/>
    <w:rsid w:val="002147A5"/>
    <w:rsid w:val="00247CB3"/>
    <w:rsid w:val="0025357F"/>
    <w:rsid w:val="002648E5"/>
    <w:rsid w:val="00264AC1"/>
    <w:rsid w:val="0028338E"/>
    <w:rsid w:val="0028741D"/>
    <w:rsid w:val="002C203C"/>
    <w:rsid w:val="002D1255"/>
    <w:rsid w:val="002F21FB"/>
    <w:rsid w:val="002F5FD4"/>
    <w:rsid w:val="0031692E"/>
    <w:rsid w:val="00333189"/>
    <w:rsid w:val="00347114"/>
    <w:rsid w:val="00360DBE"/>
    <w:rsid w:val="00367035"/>
    <w:rsid w:val="0039781D"/>
    <w:rsid w:val="003A0324"/>
    <w:rsid w:val="003B0C8F"/>
    <w:rsid w:val="003B3ADA"/>
    <w:rsid w:val="003B3F59"/>
    <w:rsid w:val="003C0C91"/>
    <w:rsid w:val="003C6F06"/>
    <w:rsid w:val="003D45CA"/>
    <w:rsid w:val="003E3318"/>
    <w:rsid w:val="003E41CC"/>
    <w:rsid w:val="003F1E4E"/>
    <w:rsid w:val="00412406"/>
    <w:rsid w:val="00445D53"/>
    <w:rsid w:val="00450A13"/>
    <w:rsid w:val="0045532D"/>
    <w:rsid w:val="00462E4E"/>
    <w:rsid w:val="00465411"/>
    <w:rsid w:val="004718C0"/>
    <w:rsid w:val="00482DBA"/>
    <w:rsid w:val="0049226A"/>
    <w:rsid w:val="00493EC4"/>
    <w:rsid w:val="004D0145"/>
    <w:rsid w:val="004D326E"/>
    <w:rsid w:val="004D6AF9"/>
    <w:rsid w:val="004E3609"/>
    <w:rsid w:val="004F74E6"/>
    <w:rsid w:val="00512CAB"/>
    <w:rsid w:val="005169C4"/>
    <w:rsid w:val="00551C9A"/>
    <w:rsid w:val="005D3ED6"/>
    <w:rsid w:val="005E0BA3"/>
    <w:rsid w:val="005E5481"/>
    <w:rsid w:val="00610BE4"/>
    <w:rsid w:val="00636FC7"/>
    <w:rsid w:val="00652770"/>
    <w:rsid w:val="00671EBB"/>
    <w:rsid w:val="00682709"/>
    <w:rsid w:val="00690DD6"/>
    <w:rsid w:val="00692ACA"/>
    <w:rsid w:val="006B0B88"/>
    <w:rsid w:val="006B6395"/>
    <w:rsid w:val="006C7474"/>
    <w:rsid w:val="006E2F1E"/>
    <w:rsid w:val="0071466A"/>
    <w:rsid w:val="007238BA"/>
    <w:rsid w:val="00724602"/>
    <w:rsid w:val="00724B77"/>
    <w:rsid w:val="007305A8"/>
    <w:rsid w:val="00741E8C"/>
    <w:rsid w:val="00754792"/>
    <w:rsid w:val="00775263"/>
    <w:rsid w:val="007975A0"/>
    <w:rsid w:val="007B05F5"/>
    <w:rsid w:val="007D0B19"/>
    <w:rsid w:val="007D49A5"/>
    <w:rsid w:val="007E17A9"/>
    <w:rsid w:val="007F35F5"/>
    <w:rsid w:val="00801181"/>
    <w:rsid w:val="00807717"/>
    <w:rsid w:val="00846D31"/>
    <w:rsid w:val="00851052"/>
    <w:rsid w:val="008525B7"/>
    <w:rsid w:val="00862C63"/>
    <w:rsid w:val="00886C3B"/>
    <w:rsid w:val="00895152"/>
    <w:rsid w:val="008A62BF"/>
    <w:rsid w:val="008B0278"/>
    <w:rsid w:val="008D535F"/>
    <w:rsid w:val="008F4622"/>
    <w:rsid w:val="009016FC"/>
    <w:rsid w:val="00904FC2"/>
    <w:rsid w:val="00906CA0"/>
    <w:rsid w:val="00911987"/>
    <w:rsid w:val="00913EDD"/>
    <w:rsid w:val="009214CC"/>
    <w:rsid w:val="00927B98"/>
    <w:rsid w:val="009303B2"/>
    <w:rsid w:val="009342B4"/>
    <w:rsid w:val="00942A32"/>
    <w:rsid w:val="009472FE"/>
    <w:rsid w:val="00955BDF"/>
    <w:rsid w:val="00991376"/>
    <w:rsid w:val="009974FA"/>
    <w:rsid w:val="009A01A6"/>
    <w:rsid w:val="009A4098"/>
    <w:rsid w:val="009A682B"/>
    <w:rsid w:val="009A6DAC"/>
    <w:rsid w:val="009C60F0"/>
    <w:rsid w:val="009E08E0"/>
    <w:rsid w:val="009F0669"/>
    <w:rsid w:val="00A02068"/>
    <w:rsid w:val="00A039EB"/>
    <w:rsid w:val="00A21DFE"/>
    <w:rsid w:val="00A54581"/>
    <w:rsid w:val="00A61A55"/>
    <w:rsid w:val="00A65EB8"/>
    <w:rsid w:val="00A66448"/>
    <w:rsid w:val="00A8452C"/>
    <w:rsid w:val="00A85D9A"/>
    <w:rsid w:val="00A87A7A"/>
    <w:rsid w:val="00AC297D"/>
    <w:rsid w:val="00AD2CFE"/>
    <w:rsid w:val="00AE30C7"/>
    <w:rsid w:val="00AF063B"/>
    <w:rsid w:val="00AF2B50"/>
    <w:rsid w:val="00B00C96"/>
    <w:rsid w:val="00B35FB9"/>
    <w:rsid w:val="00B43EDB"/>
    <w:rsid w:val="00B5460F"/>
    <w:rsid w:val="00B54E94"/>
    <w:rsid w:val="00BB226C"/>
    <w:rsid w:val="00BB2DB0"/>
    <w:rsid w:val="00BC520E"/>
    <w:rsid w:val="00BD0586"/>
    <w:rsid w:val="00BD1A94"/>
    <w:rsid w:val="00BF2BE1"/>
    <w:rsid w:val="00C03B21"/>
    <w:rsid w:val="00C13FF0"/>
    <w:rsid w:val="00C23A4F"/>
    <w:rsid w:val="00C333A8"/>
    <w:rsid w:val="00C50298"/>
    <w:rsid w:val="00C61D91"/>
    <w:rsid w:val="00C65969"/>
    <w:rsid w:val="00C91D7C"/>
    <w:rsid w:val="00C94682"/>
    <w:rsid w:val="00CA4357"/>
    <w:rsid w:val="00CC4640"/>
    <w:rsid w:val="00CF076C"/>
    <w:rsid w:val="00CF591D"/>
    <w:rsid w:val="00D06215"/>
    <w:rsid w:val="00D2096E"/>
    <w:rsid w:val="00D50233"/>
    <w:rsid w:val="00D50A6E"/>
    <w:rsid w:val="00D517B8"/>
    <w:rsid w:val="00D64878"/>
    <w:rsid w:val="00D72A80"/>
    <w:rsid w:val="00D73B15"/>
    <w:rsid w:val="00D906B4"/>
    <w:rsid w:val="00DB79C8"/>
    <w:rsid w:val="00DE0A95"/>
    <w:rsid w:val="00E323E2"/>
    <w:rsid w:val="00E43C36"/>
    <w:rsid w:val="00E63B58"/>
    <w:rsid w:val="00E64FC6"/>
    <w:rsid w:val="00E66A9A"/>
    <w:rsid w:val="00E676C1"/>
    <w:rsid w:val="00E67FE4"/>
    <w:rsid w:val="00E7309C"/>
    <w:rsid w:val="00E80376"/>
    <w:rsid w:val="00E90900"/>
    <w:rsid w:val="00EC0814"/>
    <w:rsid w:val="00ED638F"/>
    <w:rsid w:val="00ED6AED"/>
    <w:rsid w:val="00EE07EC"/>
    <w:rsid w:val="00F51128"/>
    <w:rsid w:val="00F669D9"/>
    <w:rsid w:val="00F85F8A"/>
    <w:rsid w:val="00F915E6"/>
    <w:rsid w:val="00F97544"/>
    <w:rsid w:val="00F97616"/>
    <w:rsid w:val="00FA0171"/>
    <w:rsid w:val="00FC271E"/>
    <w:rsid w:val="00FC4A4F"/>
    <w:rsid w:val="00FD4F86"/>
    <w:rsid w:val="00FD6CF2"/>
    <w:rsid w:val="00FE6508"/>
    <w:rsid w:val="00FF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4D5C"/>
  <w15:chartTrackingRefBased/>
  <w15:docId w15:val="{1924034F-1A4E-4D5E-B9F8-D8A2EB83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7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7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271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C271E"/>
    <w:pPr>
      <w:outlineLvl w:val="9"/>
    </w:pPr>
    <w:rPr>
      <w:lang w:val="en-US"/>
    </w:rPr>
  </w:style>
  <w:style w:type="paragraph" w:styleId="TOC1">
    <w:name w:val="toc 1"/>
    <w:basedOn w:val="Normal"/>
    <w:next w:val="Normal"/>
    <w:autoRedefine/>
    <w:uiPriority w:val="39"/>
    <w:unhideWhenUsed/>
    <w:rsid w:val="00FC271E"/>
    <w:pPr>
      <w:spacing w:after="100"/>
    </w:pPr>
  </w:style>
  <w:style w:type="character" w:styleId="Hyperlink">
    <w:name w:val="Hyperlink"/>
    <w:basedOn w:val="DefaultParagraphFont"/>
    <w:uiPriority w:val="99"/>
    <w:unhideWhenUsed/>
    <w:rsid w:val="00FC271E"/>
    <w:rPr>
      <w:color w:val="0563C1" w:themeColor="hyperlink"/>
      <w:u w:val="single"/>
    </w:rPr>
  </w:style>
  <w:style w:type="character" w:styleId="UnresolvedMention">
    <w:name w:val="Unresolved Mention"/>
    <w:basedOn w:val="DefaultParagraphFont"/>
    <w:uiPriority w:val="99"/>
    <w:semiHidden/>
    <w:unhideWhenUsed/>
    <w:rsid w:val="00886C3B"/>
    <w:rPr>
      <w:color w:val="605E5C"/>
      <w:shd w:val="clear" w:color="auto" w:fill="E1DFDD"/>
    </w:rPr>
  </w:style>
  <w:style w:type="paragraph" w:styleId="Header">
    <w:name w:val="header"/>
    <w:basedOn w:val="Normal"/>
    <w:link w:val="HeaderChar"/>
    <w:uiPriority w:val="99"/>
    <w:unhideWhenUsed/>
    <w:rsid w:val="00C65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969"/>
  </w:style>
  <w:style w:type="paragraph" w:styleId="Footer">
    <w:name w:val="footer"/>
    <w:basedOn w:val="Normal"/>
    <w:link w:val="FooterChar"/>
    <w:uiPriority w:val="99"/>
    <w:unhideWhenUsed/>
    <w:rsid w:val="00C65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969"/>
  </w:style>
  <w:style w:type="paragraph" w:styleId="ListParagraph">
    <w:name w:val="List Paragraph"/>
    <w:basedOn w:val="Normal"/>
    <w:uiPriority w:val="34"/>
    <w:qFormat/>
    <w:rsid w:val="00A85D9A"/>
    <w:pPr>
      <w:ind w:left="720"/>
      <w:contextualSpacing/>
    </w:pPr>
  </w:style>
  <w:style w:type="character" w:customStyle="1" w:styleId="Heading2Char">
    <w:name w:val="Heading 2 Char"/>
    <w:basedOn w:val="DefaultParagraphFont"/>
    <w:link w:val="Heading2"/>
    <w:uiPriority w:val="9"/>
    <w:rsid w:val="00022AE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62E4E"/>
    <w:pPr>
      <w:spacing w:after="100"/>
      <w:ind w:left="220"/>
    </w:pPr>
  </w:style>
  <w:style w:type="character" w:styleId="FollowedHyperlink">
    <w:name w:val="FollowedHyperlink"/>
    <w:basedOn w:val="DefaultParagraphFont"/>
    <w:uiPriority w:val="99"/>
    <w:semiHidden/>
    <w:unhideWhenUsed/>
    <w:rsid w:val="00445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d.org.uk" TargetMode="External"/><Relationship Id="rId18" Type="http://schemas.openxmlformats.org/officeDocument/2006/relationships/hyperlink" Target="https://www.nhs.uk/live-well/quit-smoking/" TargetMode="External"/><Relationship Id="rId3" Type="http://schemas.openxmlformats.org/officeDocument/2006/relationships/customXml" Target="../customXml/item3.xml"/><Relationship Id="rId21" Type="http://schemas.openxmlformats.org/officeDocument/2006/relationships/hyperlink" Target="https://www.mindroom.org/help-and-support/children-and-young-people/" TargetMode="External"/><Relationship Id="rId7" Type="http://schemas.openxmlformats.org/officeDocument/2006/relationships/settings" Target="settings.xml"/><Relationship Id="rId12" Type="http://schemas.openxmlformats.org/officeDocument/2006/relationships/hyperlink" Target="file:///C:\Users\Danni%20Phoenix-Kane\Documents\Learners%20Welcome%20Pack%20-%20Employability.docx" TargetMode="External"/><Relationship Id="rId17" Type="http://schemas.openxmlformats.org/officeDocument/2006/relationships/hyperlink" Target="https://www.nhs.uk/live-well/quit-smok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ployabilityinscotland.com/resources-for-partners/the-employability-pipeline/1/" TargetMode="External"/><Relationship Id="rId20" Type="http://schemas.openxmlformats.org/officeDocument/2006/relationships/hyperlink" Target="https://contact.org.uk/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6.png@01D8DE1E.2C3D272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alkingabouttomorrow.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lf.scot/transi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3E6ACBE10CC44A0F2ADBBF0C60E01" ma:contentTypeVersion="9" ma:contentTypeDescription="Create a new document." ma:contentTypeScope="" ma:versionID="079be396c618a704dc8c8f904a4b09e9">
  <xsd:schema xmlns:xsd="http://www.w3.org/2001/XMLSchema" xmlns:xs="http://www.w3.org/2001/XMLSchema" xmlns:p="http://schemas.microsoft.com/office/2006/metadata/properties" xmlns:ns3="3d49b338-daaf-49ab-916a-c244967c4525" xmlns:ns4="18eee8f5-b852-4f82-92c3-2b8de2ce1900" targetNamespace="http://schemas.microsoft.com/office/2006/metadata/properties" ma:root="true" ma:fieldsID="0c4066452410a58f0a95ccbfaceb3763" ns3:_="" ns4:_="">
    <xsd:import namespace="3d49b338-daaf-49ab-916a-c244967c4525"/>
    <xsd:import namespace="18eee8f5-b852-4f82-92c3-2b8de2ce19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b338-daaf-49ab-916a-c244967c4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e8f5-b852-4f82-92c3-2b8de2ce19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F937-7FD2-4B7A-B953-835382C09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b338-daaf-49ab-916a-c244967c4525"/>
    <ds:schemaRef ds:uri="18eee8f5-b852-4f82-92c3-2b8de2ce1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B9A93-5AAF-43A5-8D88-8DF2AEB7991E}">
  <ds:schemaRefs>
    <ds:schemaRef ds:uri="http://schemas.microsoft.com/sharepoint/v3/contenttype/forms"/>
  </ds:schemaRefs>
</ds:datastoreItem>
</file>

<file path=customXml/itemProps3.xml><?xml version="1.0" encoding="utf-8"?>
<ds:datastoreItem xmlns:ds="http://schemas.openxmlformats.org/officeDocument/2006/customXml" ds:itemID="{6875D6EE-E530-48E4-BC5C-56B8CA7D7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202B5D-2095-44A3-BED8-2187B5BC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Phoenix-Kane</dc:creator>
  <cp:keywords/>
  <dc:description/>
  <cp:lastModifiedBy>Danni Phoenix-Kane</cp:lastModifiedBy>
  <cp:revision>217</cp:revision>
  <dcterms:created xsi:type="dcterms:W3CDTF">2022-09-26T12:15:00Z</dcterms:created>
  <dcterms:modified xsi:type="dcterms:W3CDTF">2022-11-28T08:30:00Z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0x0101008B93E6ACBE10CC44A0F2ADBBF0C60E01</vt:lpwstr>
  </property>
</Properties>
</file>