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0FBF7" w14:textId="493082B9" w:rsidR="00573D39" w:rsidRPr="003171AB" w:rsidRDefault="00573D39" w:rsidP="002D685A">
      <w:pPr>
        <w:tabs>
          <w:tab w:val="right" w:pos="9072"/>
        </w:tabs>
        <w:ind w:right="-316"/>
        <w:rPr>
          <w:b/>
        </w:rPr>
      </w:pPr>
      <w:bookmarkStart w:id="0" w:name="OLE_LINK1"/>
      <w:r w:rsidRPr="003171AB">
        <w:rPr>
          <w:b/>
          <w:sz w:val="32"/>
        </w:rPr>
        <w:t>Job Description</w:t>
      </w:r>
      <w:r w:rsidR="008372F6" w:rsidRPr="003171AB">
        <w:rPr>
          <w:b/>
          <w:sz w:val="32"/>
        </w:rPr>
        <w:tab/>
      </w:r>
      <w:bookmarkEnd w:id="0"/>
    </w:p>
    <w:p w14:paraId="5D063F6A" w14:textId="77777777" w:rsidR="0063694B" w:rsidRPr="00BF671C" w:rsidRDefault="0063694B" w:rsidP="0063694B">
      <w:pPr>
        <w:ind w:right="-316"/>
        <w:rPr>
          <w:sz w:val="16"/>
          <w:szCs w:val="16"/>
          <w:u w:val="single"/>
        </w:rPr>
      </w:pPr>
    </w:p>
    <w:p w14:paraId="43E549DA" w14:textId="183F94FF" w:rsidR="00DC496C" w:rsidRPr="00DC496C" w:rsidRDefault="00DC496C" w:rsidP="002D685A">
      <w:pPr>
        <w:ind w:right="-316"/>
        <w:rPr>
          <w:b/>
        </w:rPr>
      </w:pPr>
      <w:r w:rsidRPr="00DC496C">
        <w:rPr>
          <w:b/>
        </w:rPr>
        <w:t>Role Title</w:t>
      </w:r>
      <w:r>
        <w:rPr>
          <w:b/>
        </w:rPr>
        <w:tab/>
      </w:r>
      <w:r>
        <w:rPr>
          <w:b/>
        </w:rPr>
        <w:tab/>
      </w:r>
      <w:r w:rsidR="008365B6">
        <w:t xml:space="preserve">Befriending </w:t>
      </w:r>
      <w:r w:rsidRPr="00DC496C">
        <w:t>Coordinator</w:t>
      </w:r>
      <w:r w:rsidR="00AB5ECF">
        <w:t xml:space="preserve"> </w:t>
      </w:r>
      <w:r w:rsidR="00C97E00">
        <w:t>–</w:t>
      </w:r>
      <w:r w:rsidR="008E08E4">
        <w:t xml:space="preserve"> </w:t>
      </w:r>
      <w:r w:rsidR="008365B6">
        <w:t>Fife (</w:t>
      </w:r>
      <w:r w:rsidR="00D37466">
        <w:t>Young Carers</w:t>
      </w:r>
      <w:r w:rsidR="008365B6">
        <w:t xml:space="preserve"> Project)</w:t>
      </w:r>
    </w:p>
    <w:p w14:paraId="29AFEC3A" w14:textId="77777777" w:rsidR="0063694B" w:rsidRPr="00BF671C" w:rsidRDefault="0063694B" w:rsidP="0063694B">
      <w:pPr>
        <w:ind w:right="-316"/>
        <w:rPr>
          <w:sz w:val="16"/>
          <w:szCs w:val="16"/>
          <w:u w:val="single"/>
        </w:rPr>
      </w:pPr>
    </w:p>
    <w:p w14:paraId="1CAC2F6D" w14:textId="0CAA891B" w:rsidR="00B55CEF" w:rsidRPr="00B143CE" w:rsidRDefault="00DC496C" w:rsidP="00B55CEF">
      <w:pPr>
        <w:ind w:left="2160" w:right="-316" w:hanging="2160"/>
      </w:pPr>
      <w:r w:rsidRPr="00DC496C">
        <w:rPr>
          <w:b/>
        </w:rPr>
        <w:t>Role Purpose</w:t>
      </w:r>
      <w:r>
        <w:rPr>
          <w:b/>
        </w:rPr>
        <w:tab/>
      </w:r>
      <w:r w:rsidR="00BF671C" w:rsidRPr="00BF671C">
        <w:t xml:space="preserve">Deliver </w:t>
      </w:r>
      <w:r w:rsidR="00503034">
        <w:t xml:space="preserve">activities defined by </w:t>
      </w:r>
      <w:r w:rsidR="009078FC">
        <w:t>our</w:t>
      </w:r>
      <w:r w:rsidR="006B3DD7">
        <w:t xml:space="preserve"> </w:t>
      </w:r>
      <w:r w:rsidR="00D37466">
        <w:t xml:space="preserve">Young Carers </w:t>
      </w:r>
      <w:r w:rsidR="00F449AF">
        <w:t xml:space="preserve">Befriending </w:t>
      </w:r>
      <w:r w:rsidR="00134570">
        <w:t>Project</w:t>
      </w:r>
      <w:r w:rsidR="009A15C4">
        <w:t xml:space="preserve"> in Fife</w:t>
      </w:r>
      <w:r w:rsidR="006002BD">
        <w:t>,</w:t>
      </w:r>
      <w:r w:rsidR="00503034">
        <w:t xml:space="preserve"> including provision of</w:t>
      </w:r>
      <w:r w:rsidR="00BF671C" w:rsidRPr="00BF671C">
        <w:t xml:space="preserve"> </w:t>
      </w:r>
      <w:r w:rsidR="00D37466">
        <w:t xml:space="preserve">direct </w:t>
      </w:r>
      <w:r w:rsidR="00BF671C" w:rsidRPr="00BF671C">
        <w:t xml:space="preserve">support </w:t>
      </w:r>
      <w:r w:rsidR="006B4CE3">
        <w:t xml:space="preserve">for </w:t>
      </w:r>
      <w:r w:rsidR="00D37466" w:rsidRPr="38ECD511">
        <w:rPr>
          <w:rFonts w:cs="Arial"/>
          <w:szCs w:val="24"/>
        </w:rPr>
        <w:t>young carers aged 12 to 18 years of age</w:t>
      </w:r>
      <w:r w:rsidR="00D37466">
        <w:rPr>
          <w:rFonts w:cs="Arial"/>
          <w:szCs w:val="24"/>
        </w:rPr>
        <w:t xml:space="preserve"> and recruitment and support of a cohort of </w:t>
      </w:r>
      <w:r w:rsidR="00D37466" w:rsidRPr="38ECD511">
        <w:rPr>
          <w:rFonts w:cs="Arial"/>
          <w:szCs w:val="24"/>
        </w:rPr>
        <w:t xml:space="preserve">volunteer befrienders </w:t>
      </w:r>
      <w:r w:rsidR="00D37466">
        <w:rPr>
          <w:rFonts w:cs="Arial"/>
          <w:szCs w:val="24"/>
        </w:rPr>
        <w:t>to ensure</w:t>
      </w:r>
      <w:r w:rsidR="00D37466" w:rsidRPr="38ECD511">
        <w:rPr>
          <w:rFonts w:cs="Arial"/>
          <w:szCs w:val="24"/>
        </w:rPr>
        <w:t xml:space="preserve"> dedicated 1:1 befriender support</w:t>
      </w:r>
      <w:r w:rsidR="00D37466">
        <w:rPr>
          <w:rFonts w:cs="Arial"/>
          <w:szCs w:val="24"/>
        </w:rPr>
        <w:t xml:space="preserve"> across all befriendees</w:t>
      </w:r>
      <w:r w:rsidR="00D37466" w:rsidRPr="38ECD511">
        <w:rPr>
          <w:rFonts w:cs="Arial"/>
          <w:szCs w:val="24"/>
        </w:rPr>
        <w:t>.</w:t>
      </w:r>
    </w:p>
    <w:p w14:paraId="40DAB0B3" w14:textId="77777777" w:rsidR="00DC496C" w:rsidRPr="00BF671C" w:rsidRDefault="00DC496C" w:rsidP="002D685A">
      <w:pPr>
        <w:ind w:right="-316"/>
        <w:rPr>
          <w:sz w:val="16"/>
          <w:szCs w:val="16"/>
          <w:u w:val="single"/>
        </w:rPr>
      </w:pPr>
    </w:p>
    <w:p w14:paraId="20B9AB54" w14:textId="4A635784" w:rsidR="0010057E" w:rsidRPr="00BF671C" w:rsidRDefault="0010057E" w:rsidP="002D685A">
      <w:pPr>
        <w:ind w:left="2160" w:right="-316" w:hanging="2160"/>
      </w:pPr>
      <w:r w:rsidRPr="213C2B86">
        <w:rPr>
          <w:b/>
          <w:bCs/>
        </w:rPr>
        <w:t>Location:</w:t>
      </w:r>
      <w:r>
        <w:tab/>
      </w:r>
      <w:r w:rsidR="0063694B" w:rsidRPr="5FF11726">
        <w:rPr>
          <w:rFonts w:cs="Arial"/>
        </w:rPr>
        <w:t>Admin home based in Fife with frequent travel throughout Fife area.</w:t>
      </w:r>
    </w:p>
    <w:p w14:paraId="0DEE895D" w14:textId="77777777" w:rsidR="005C30D7" w:rsidRPr="005C30D7" w:rsidRDefault="005C30D7" w:rsidP="002D685A">
      <w:pPr>
        <w:ind w:right="-316"/>
        <w:rPr>
          <w:sz w:val="16"/>
          <w:szCs w:val="16"/>
        </w:rPr>
      </w:pPr>
    </w:p>
    <w:p w14:paraId="13187214" w14:textId="7687B696" w:rsidR="005C30D7" w:rsidRPr="0010057E" w:rsidRDefault="005C30D7" w:rsidP="002D685A">
      <w:pPr>
        <w:ind w:right="-316"/>
      </w:pPr>
      <w:r w:rsidRPr="005C30D7">
        <w:rPr>
          <w:b/>
        </w:rPr>
        <w:t>Disclosure:</w:t>
      </w:r>
      <w:r>
        <w:tab/>
      </w:r>
      <w:r>
        <w:tab/>
        <w:t>This is regulated work and will require a PVG</w:t>
      </w:r>
      <w:r w:rsidR="007F336F">
        <w:t>.</w:t>
      </w:r>
    </w:p>
    <w:p w14:paraId="2BDD3312" w14:textId="77777777" w:rsidR="0010057E" w:rsidRPr="005C30D7" w:rsidRDefault="0010057E" w:rsidP="002D685A">
      <w:pPr>
        <w:ind w:right="-316"/>
        <w:rPr>
          <w:sz w:val="16"/>
          <w:szCs w:val="16"/>
          <w:u w:val="single"/>
        </w:rPr>
      </w:pPr>
    </w:p>
    <w:p w14:paraId="76F707C6" w14:textId="0FC9ED36" w:rsidR="00527F5A" w:rsidRPr="00262B2F" w:rsidRDefault="00DC496C" w:rsidP="00262B2F">
      <w:pPr>
        <w:ind w:left="2160" w:right="-316" w:hanging="2160"/>
      </w:pPr>
      <w:r w:rsidRPr="00DC496C">
        <w:rPr>
          <w:b/>
        </w:rPr>
        <w:t>Organisation</w:t>
      </w:r>
      <w:r>
        <w:rPr>
          <w:b/>
        </w:rPr>
        <w:tab/>
      </w:r>
      <w:r w:rsidR="0063694B" w:rsidRPr="38ECD511">
        <w:rPr>
          <w:rFonts w:cs="Arial"/>
        </w:rPr>
        <w:t>The postholder reports to the Befriending Services Manager and works with colleagues including the Engagement and Fundraising Officer and other Learning and/or Befriending Coordinators across Scotland.</w:t>
      </w:r>
    </w:p>
    <w:p w14:paraId="4445230C" w14:textId="77777777" w:rsidR="00DF6B90" w:rsidRPr="005C30D7" w:rsidRDefault="00DF6B90" w:rsidP="00DF6B90">
      <w:pPr>
        <w:ind w:right="-316"/>
        <w:rPr>
          <w:sz w:val="16"/>
          <w:szCs w:val="16"/>
          <w:u w:val="single"/>
        </w:rPr>
      </w:pPr>
    </w:p>
    <w:p w14:paraId="5F6297BC" w14:textId="6A3CC03D" w:rsidR="0057434E" w:rsidRDefault="003C35FA" w:rsidP="002D685A">
      <w:pPr>
        <w:ind w:right="-316"/>
        <w:rPr>
          <w:b/>
        </w:rPr>
      </w:pPr>
      <w:r>
        <w:rPr>
          <w:b/>
        </w:rPr>
        <w:t>Responsibilities</w:t>
      </w:r>
    </w:p>
    <w:p w14:paraId="37A7C1E5" w14:textId="39C650F3" w:rsidR="00D500AF" w:rsidRDefault="00D500AF" w:rsidP="002D685A">
      <w:pPr>
        <w:ind w:right="-316"/>
        <w:rPr>
          <w:b/>
        </w:rPr>
      </w:pPr>
    </w:p>
    <w:p w14:paraId="3E643C25" w14:textId="26417F83" w:rsidR="00D500AF" w:rsidRDefault="00D500AF" w:rsidP="00DF6B90">
      <w:pPr>
        <w:numPr>
          <w:ilvl w:val="0"/>
          <w:numId w:val="21"/>
        </w:numPr>
        <w:ind w:left="426" w:hanging="426"/>
        <w:rPr>
          <w:rFonts w:cs="Arial"/>
          <w:szCs w:val="24"/>
        </w:rPr>
      </w:pPr>
      <w:r w:rsidRPr="002449A0">
        <w:rPr>
          <w:rFonts w:cs="Arial"/>
          <w:szCs w:val="24"/>
        </w:rPr>
        <w:t xml:space="preserve">Provision of a befriending service </w:t>
      </w:r>
      <w:r>
        <w:rPr>
          <w:rFonts w:cs="Arial"/>
          <w:szCs w:val="24"/>
        </w:rPr>
        <w:t>for</w:t>
      </w:r>
      <w:r w:rsidR="00524DA0">
        <w:rPr>
          <w:rFonts w:cs="Arial"/>
          <w:szCs w:val="24"/>
        </w:rPr>
        <w:t xml:space="preserve"> </w:t>
      </w:r>
      <w:r w:rsidR="00D37466">
        <w:rPr>
          <w:rFonts w:cs="Arial"/>
          <w:szCs w:val="24"/>
        </w:rPr>
        <w:t>young carers</w:t>
      </w:r>
      <w:r>
        <w:rPr>
          <w:rFonts w:cs="Arial"/>
          <w:szCs w:val="24"/>
        </w:rPr>
        <w:t xml:space="preserve"> </w:t>
      </w:r>
      <w:r w:rsidR="00D37466">
        <w:rPr>
          <w:rFonts w:cs="Arial"/>
          <w:szCs w:val="24"/>
        </w:rPr>
        <w:t xml:space="preserve">predominantly </w:t>
      </w:r>
      <w:r w:rsidRPr="002449A0">
        <w:rPr>
          <w:rFonts w:cs="Arial"/>
          <w:szCs w:val="24"/>
        </w:rPr>
        <w:t>aged</w:t>
      </w:r>
      <w:r>
        <w:rPr>
          <w:rFonts w:cs="Arial"/>
          <w:szCs w:val="24"/>
        </w:rPr>
        <w:t xml:space="preserve"> </w:t>
      </w:r>
      <w:r w:rsidR="00D37466">
        <w:rPr>
          <w:rFonts w:cs="Arial"/>
          <w:szCs w:val="24"/>
        </w:rPr>
        <w:t>15 to 18</w:t>
      </w:r>
      <w:r w:rsidR="00450D37">
        <w:rPr>
          <w:rFonts w:cs="Arial"/>
          <w:szCs w:val="24"/>
        </w:rPr>
        <w:t>.</w:t>
      </w:r>
    </w:p>
    <w:p w14:paraId="62E28520" w14:textId="0FA0A2C0" w:rsidR="00D37466" w:rsidRDefault="00D37466" w:rsidP="00DF6B90">
      <w:pPr>
        <w:numPr>
          <w:ilvl w:val="0"/>
          <w:numId w:val="21"/>
        </w:numPr>
        <w:ind w:left="426" w:hanging="426"/>
        <w:rPr>
          <w:rFonts w:cs="Arial"/>
          <w:szCs w:val="24"/>
        </w:rPr>
      </w:pPr>
      <w:r w:rsidRPr="38ECD511">
        <w:rPr>
          <w:rFonts w:cs="Arial"/>
          <w:szCs w:val="24"/>
        </w:rPr>
        <w:t>Assess young carers’ referral</w:t>
      </w:r>
      <w:r>
        <w:rPr>
          <w:rFonts w:cs="Arial"/>
          <w:szCs w:val="24"/>
        </w:rPr>
        <w:t>s.</w:t>
      </w:r>
    </w:p>
    <w:p w14:paraId="5387A516" w14:textId="4A8C6024" w:rsidR="00733C8B" w:rsidRDefault="00733C8B" w:rsidP="00733C8B">
      <w:pPr>
        <w:numPr>
          <w:ilvl w:val="0"/>
          <w:numId w:val="21"/>
        </w:numPr>
        <w:ind w:left="426" w:hanging="426"/>
        <w:rPr>
          <w:rFonts w:cs="Arial"/>
          <w:szCs w:val="24"/>
        </w:rPr>
      </w:pPr>
      <w:r>
        <w:rPr>
          <w:rFonts w:cs="Arial"/>
          <w:szCs w:val="24"/>
        </w:rPr>
        <w:t xml:space="preserve">Manage a small direct case load </w:t>
      </w:r>
      <w:proofErr w:type="gramStart"/>
      <w:r>
        <w:rPr>
          <w:rFonts w:cs="Arial"/>
          <w:szCs w:val="24"/>
        </w:rPr>
        <w:t>and also</w:t>
      </w:r>
      <w:proofErr w:type="gramEnd"/>
      <w:r>
        <w:rPr>
          <w:rFonts w:cs="Arial"/>
          <w:szCs w:val="24"/>
        </w:rPr>
        <w:t xml:space="preserve"> r</w:t>
      </w:r>
      <w:r w:rsidRPr="002449A0">
        <w:rPr>
          <w:rFonts w:cs="Arial"/>
          <w:szCs w:val="24"/>
        </w:rPr>
        <w:t xml:space="preserve">ecruit, </w:t>
      </w:r>
      <w:r>
        <w:rPr>
          <w:rFonts w:cs="Arial"/>
          <w:szCs w:val="24"/>
        </w:rPr>
        <w:t>induct</w:t>
      </w:r>
      <w:r>
        <w:rPr>
          <w:rFonts w:cs="Arial"/>
          <w:szCs w:val="24"/>
        </w:rPr>
        <w:t>,</w:t>
      </w:r>
      <w:r w:rsidRPr="002449A0">
        <w:rPr>
          <w:rFonts w:cs="Arial"/>
          <w:szCs w:val="24"/>
        </w:rPr>
        <w:t xml:space="preserve"> and support a bank of volunteer befrienders</w:t>
      </w:r>
      <w:r>
        <w:rPr>
          <w:rFonts w:cs="Arial"/>
          <w:szCs w:val="24"/>
        </w:rPr>
        <w:t>.</w:t>
      </w:r>
    </w:p>
    <w:p w14:paraId="0A77BC3A" w14:textId="3B56B48E" w:rsidR="00733C8B" w:rsidRPr="00733C8B" w:rsidRDefault="00733C8B" w:rsidP="00733C8B">
      <w:pPr>
        <w:numPr>
          <w:ilvl w:val="0"/>
          <w:numId w:val="21"/>
        </w:numPr>
        <w:ind w:left="426" w:hanging="426"/>
        <w:rPr>
          <w:rFonts w:cs="Arial"/>
          <w:szCs w:val="24"/>
        </w:rPr>
      </w:pPr>
      <w:r w:rsidRPr="38ECD511">
        <w:rPr>
          <w:rFonts w:cs="Arial"/>
          <w:szCs w:val="24"/>
        </w:rPr>
        <w:t xml:space="preserve">Match the volunteers </w:t>
      </w:r>
      <w:r w:rsidRPr="38ECD511">
        <w:rPr>
          <w:rFonts w:cs="Arial"/>
        </w:rPr>
        <w:t>with the young carers, depending on areas of interest/ need</w:t>
      </w:r>
      <w:r>
        <w:rPr>
          <w:rFonts w:cs="Arial"/>
        </w:rPr>
        <w:t>.</w:t>
      </w:r>
    </w:p>
    <w:p w14:paraId="6B592854" w14:textId="735D0A2E" w:rsidR="009078FC" w:rsidRPr="00733C8B" w:rsidRDefault="00D37466" w:rsidP="00DF6B90">
      <w:pPr>
        <w:numPr>
          <w:ilvl w:val="0"/>
          <w:numId w:val="21"/>
        </w:numPr>
        <w:ind w:left="426" w:hanging="426"/>
        <w:rPr>
          <w:rFonts w:cs="Arial"/>
          <w:szCs w:val="24"/>
        </w:rPr>
      </w:pPr>
      <w:r w:rsidRPr="38ECD511">
        <w:rPr>
          <w:rFonts w:cs="Arial"/>
          <w:szCs w:val="24"/>
        </w:rPr>
        <w:t xml:space="preserve">Support young carers to set up their own </w:t>
      </w:r>
      <w:r w:rsidRPr="38ECD511">
        <w:rPr>
          <w:rFonts w:cs="Arial"/>
        </w:rPr>
        <w:t>accessible activity plans, in line with their Young Carer Statement, arranging</w:t>
      </w:r>
      <w:r w:rsidRPr="38ECD511">
        <w:rPr>
          <w:rFonts w:cs="Arial"/>
          <w:b/>
          <w:bCs/>
        </w:rPr>
        <w:t xml:space="preserve"> </w:t>
      </w:r>
      <w:r w:rsidRPr="38ECD511">
        <w:rPr>
          <w:rFonts w:cs="Arial"/>
        </w:rPr>
        <w:t>appropriate activities/opportunities</w:t>
      </w:r>
      <w:r w:rsidR="00450D37">
        <w:rPr>
          <w:color w:val="000000" w:themeColor="text1"/>
        </w:rPr>
        <w:t>.</w:t>
      </w:r>
      <w:r w:rsidR="006601CE">
        <w:rPr>
          <w:color w:val="000000" w:themeColor="text1"/>
        </w:rPr>
        <w:t xml:space="preserve"> </w:t>
      </w:r>
    </w:p>
    <w:p w14:paraId="14695898" w14:textId="7AD38A27" w:rsidR="00733C8B" w:rsidRDefault="00733C8B" w:rsidP="00DF6B90">
      <w:pPr>
        <w:numPr>
          <w:ilvl w:val="0"/>
          <w:numId w:val="21"/>
        </w:numPr>
        <w:ind w:left="426" w:hanging="426"/>
        <w:rPr>
          <w:rFonts w:cs="Arial"/>
          <w:szCs w:val="24"/>
        </w:rPr>
      </w:pPr>
      <w:r w:rsidRPr="38ECD511">
        <w:rPr>
          <w:rFonts w:cs="Arial"/>
        </w:rPr>
        <w:t>Provide transition support for young carers within the project to progress beyond the</w:t>
      </w:r>
      <w:r>
        <w:rPr>
          <w:rFonts w:cs="Arial"/>
        </w:rPr>
        <w:t xml:space="preserve"> service, or to ease transition between our services.</w:t>
      </w:r>
    </w:p>
    <w:p w14:paraId="0BA70CB9" w14:textId="77777777" w:rsidR="0046717E" w:rsidRDefault="00D500AF" w:rsidP="00DF6B90">
      <w:pPr>
        <w:numPr>
          <w:ilvl w:val="0"/>
          <w:numId w:val="21"/>
        </w:numPr>
        <w:ind w:left="426" w:hanging="426"/>
        <w:rPr>
          <w:rFonts w:cs="Arial"/>
          <w:szCs w:val="24"/>
        </w:rPr>
      </w:pPr>
      <w:r w:rsidRPr="002449A0">
        <w:rPr>
          <w:rFonts w:cs="Arial"/>
          <w:szCs w:val="24"/>
        </w:rPr>
        <w:t>Contribute towards the development of policies and procedures for the project.</w:t>
      </w:r>
    </w:p>
    <w:p w14:paraId="06047E07" w14:textId="7C239CB8" w:rsidR="00BC36A2" w:rsidRPr="00283EC7" w:rsidRDefault="0046717E" w:rsidP="00DF6B90">
      <w:pPr>
        <w:numPr>
          <w:ilvl w:val="0"/>
          <w:numId w:val="21"/>
        </w:numPr>
        <w:ind w:left="426" w:hanging="426"/>
        <w:rPr>
          <w:rFonts w:cs="Arial"/>
          <w:szCs w:val="24"/>
        </w:rPr>
      </w:pPr>
      <w:r w:rsidRPr="0046717E">
        <w:rPr>
          <w:color w:val="000000" w:themeColor="text1"/>
          <w:szCs w:val="24"/>
        </w:rPr>
        <w:t>Adopt an efficient blended approach of remote and face to face support which includes travel</w:t>
      </w:r>
      <w:r w:rsidRPr="0046717E">
        <w:rPr>
          <w:color w:val="000000" w:themeColor="text1"/>
        </w:rPr>
        <w:t xml:space="preserve"> to</w:t>
      </w:r>
      <w:r w:rsidR="00775D33">
        <w:rPr>
          <w:color w:val="000000" w:themeColor="text1"/>
        </w:rPr>
        <w:t xml:space="preserve"> meet with participants</w:t>
      </w:r>
      <w:r w:rsidR="00283EC7">
        <w:rPr>
          <w:color w:val="000000" w:themeColor="text1"/>
        </w:rPr>
        <w:t xml:space="preserve">, </w:t>
      </w:r>
      <w:r w:rsidRPr="00283EC7">
        <w:rPr>
          <w:color w:val="000000" w:themeColor="text1"/>
        </w:rPr>
        <w:t>volunteers and partners</w:t>
      </w:r>
      <w:r w:rsidR="006B3DD7">
        <w:rPr>
          <w:color w:val="000000" w:themeColor="text1"/>
        </w:rPr>
        <w:t>.</w:t>
      </w:r>
    </w:p>
    <w:p w14:paraId="639F8219" w14:textId="624B2AB0" w:rsidR="00F22DBC" w:rsidRPr="00054D35" w:rsidRDefault="00BC36A2" w:rsidP="00DF6B90">
      <w:pPr>
        <w:pStyle w:val="BodyTextIndent2"/>
        <w:numPr>
          <w:ilvl w:val="0"/>
          <w:numId w:val="21"/>
        </w:numPr>
        <w:ind w:left="426" w:hanging="426"/>
        <w:rPr>
          <w:rFonts w:cs="Arial"/>
          <w:sz w:val="24"/>
          <w:szCs w:val="24"/>
        </w:rPr>
      </w:pPr>
      <w:r w:rsidRPr="00BC36A2">
        <w:rPr>
          <w:color w:val="000000" w:themeColor="text1"/>
          <w:sz w:val="24"/>
        </w:rPr>
        <w:t>Maintain effective digital records and project monitoring activities</w:t>
      </w:r>
      <w:r w:rsidR="0063694B">
        <w:rPr>
          <w:color w:val="000000" w:themeColor="text1"/>
          <w:sz w:val="24"/>
        </w:rPr>
        <w:t>.</w:t>
      </w:r>
    </w:p>
    <w:p w14:paraId="54C20D49" w14:textId="428A9AD3" w:rsidR="00D500AF" w:rsidRPr="002449A0" w:rsidRDefault="00D500AF" w:rsidP="00DF6B90">
      <w:pPr>
        <w:pStyle w:val="BodyTextIndent2"/>
        <w:numPr>
          <w:ilvl w:val="0"/>
          <w:numId w:val="21"/>
        </w:numPr>
        <w:ind w:left="426" w:hanging="426"/>
        <w:rPr>
          <w:rFonts w:cs="Arial"/>
          <w:sz w:val="24"/>
          <w:szCs w:val="24"/>
        </w:rPr>
      </w:pPr>
      <w:r w:rsidRPr="002449A0">
        <w:rPr>
          <w:rFonts w:cs="Arial"/>
          <w:sz w:val="24"/>
          <w:szCs w:val="24"/>
        </w:rPr>
        <w:t>Effective report writing, including completion of monitoring reports to funders</w:t>
      </w:r>
      <w:r w:rsidR="00F14A7F">
        <w:rPr>
          <w:rFonts w:cs="Arial"/>
          <w:sz w:val="24"/>
          <w:szCs w:val="24"/>
        </w:rPr>
        <w:t xml:space="preserve"> and production of</w:t>
      </w:r>
      <w:r w:rsidRPr="002449A0">
        <w:rPr>
          <w:rFonts w:cs="Arial"/>
          <w:sz w:val="24"/>
          <w:szCs w:val="24"/>
        </w:rPr>
        <w:t xml:space="preserve"> </w:t>
      </w:r>
      <w:r w:rsidR="006A0A67">
        <w:rPr>
          <w:rFonts w:cs="Arial"/>
          <w:sz w:val="24"/>
          <w:szCs w:val="24"/>
        </w:rPr>
        <w:t xml:space="preserve">impact </w:t>
      </w:r>
      <w:r w:rsidRPr="002449A0">
        <w:rPr>
          <w:rFonts w:cs="Arial"/>
          <w:sz w:val="24"/>
          <w:szCs w:val="24"/>
        </w:rPr>
        <w:t>case stud</w:t>
      </w:r>
      <w:r w:rsidR="00834BDD">
        <w:rPr>
          <w:rFonts w:cs="Arial"/>
          <w:sz w:val="24"/>
          <w:szCs w:val="24"/>
        </w:rPr>
        <w:t>y evidence</w:t>
      </w:r>
      <w:r w:rsidRPr="002449A0">
        <w:rPr>
          <w:rFonts w:cs="Arial"/>
          <w:sz w:val="24"/>
          <w:szCs w:val="24"/>
        </w:rPr>
        <w:t xml:space="preserve"> and evaluation reports.</w:t>
      </w:r>
    </w:p>
    <w:p w14:paraId="33849D6F" w14:textId="77777777" w:rsidR="00D500AF" w:rsidRPr="002449A0" w:rsidRDefault="00D500AF" w:rsidP="00DF6B90">
      <w:pPr>
        <w:numPr>
          <w:ilvl w:val="0"/>
          <w:numId w:val="21"/>
        </w:numPr>
        <w:ind w:left="426" w:hanging="426"/>
        <w:rPr>
          <w:rFonts w:cs="Arial"/>
          <w:szCs w:val="24"/>
        </w:rPr>
      </w:pPr>
      <w:r w:rsidRPr="002449A0">
        <w:rPr>
          <w:rFonts w:cs="Arial"/>
          <w:szCs w:val="24"/>
        </w:rPr>
        <w:t>Function as part of the regional team and liaise effectively with the national team.</w:t>
      </w:r>
    </w:p>
    <w:p w14:paraId="01988518" w14:textId="1E08B9CE" w:rsidR="00D500AF" w:rsidRPr="002449A0" w:rsidRDefault="00D500AF" w:rsidP="00DF6B90">
      <w:pPr>
        <w:numPr>
          <w:ilvl w:val="0"/>
          <w:numId w:val="21"/>
        </w:numPr>
        <w:ind w:left="426" w:hanging="426"/>
        <w:rPr>
          <w:rFonts w:cs="Arial"/>
          <w:szCs w:val="24"/>
        </w:rPr>
      </w:pPr>
      <w:r w:rsidRPr="002449A0">
        <w:rPr>
          <w:rFonts w:cs="Arial"/>
          <w:szCs w:val="24"/>
        </w:rPr>
        <w:t>Work effectively with Lead Scotland’s stakeholders</w:t>
      </w:r>
      <w:r w:rsidR="00054D35">
        <w:rPr>
          <w:rFonts w:cs="Arial"/>
          <w:szCs w:val="24"/>
        </w:rPr>
        <w:t>,</w:t>
      </w:r>
      <w:r w:rsidRPr="002449A0">
        <w:rPr>
          <w:rFonts w:cs="Arial"/>
          <w:szCs w:val="24"/>
        </w:rPr>
        <w:t xml:space="preserve"> including funders and partners.</w:t>
      </w:r>
    </w:p>
    <w:p w14:paraId="53368E0F" w14:textId="77777777" w:rsidR="00D500AF" w:rsidRPr="002449A0" w:rsidRDefault="00D500AF" w:rsidP="00DF6B90">
      <w:pPr>
        <w:numPr>
          <w:ilvl w:val="0"/>
          <w:numId w:val="21"/>
        </w:numPr>
        <w:ind w:left="426" w:hanging="426"/>
        <w:rPr>
          <w:rFonts w:cs="Arial"/>
          <w:szCs w:val="24"/>
        </w:rPr>
      </w:pPr>
      <w:r w:rsidRPr="002449A0">
        <w:rPr>
          <w:rFonts w:cs="Arial"/>
          <w:szCs w:val="24"/>
        </w:rPr>
        <w:t>Represent Lead Scotland effectively at external events and as part of national consultations.</w:t>
      </w:r>
    </w:p>
    <w:p w14:paraId="542576EB" w14:textId="7D323280" w:rsidR="00054D35" w:rsidRPr="002728CA" w:rsidRDefault="00D500AF" w:rsidP="00DF6B90">
      <w:pPr>
        <w:numPr>
          <w:ilvl w:val="0"/>
          <w:numId w:val="21"/>
        </w:numPr>
        <w:ind w:left="426" w:hanging="426"/>
        <w:rPr>
          <w:rFonts w:cs="Arial"/>
          <w:szCs w:val="24"/>
        </w:rPr>
      </w:pPr>
      <w:r w:rsidRPr="002449A0">
        <w:rPr>
          <w:rFonts w:cs="Arial"/>
          <w:szCs w:val="24"/>
        </w:rPr>
        <w:t xml:space="preserve">Actively market the befriending project across the Fife area to raise awareness of the service, to </w:t>
      </w:r>
      <w:r w:rsidR="00524DA0">
        <w:rPr>
          <w:rFonts w:cs="Arial"/>
          <w:szCs w:val="24"/>
        </w:rPr>
        <w:t xml:space="preserve">maintain and </w:t>
      </w:r>
      <w:r w:rsidRPr="002449A0">
        <w:rPr>
          <w:rFonts w:cs="Arial"/>
          <w:szCs w:val="24"/>
        </w:rPr>
        <w:t>develop referral pathways</w:t>
      </w:r>
      <w:r w:rsidR="00034FEC">
        <w:rPr>
          <w:rFonts w:cs="Arial"/>
          <w:szCs w:val="24"/>
        </w:rPr>
        <w:t xml:space="preserve"> </w:t>
      </w:r>
      <w:r w:rsidRPr="002449A0">
        <w:rPr>
          <w:rFonts w:cs="Arial"/>
          <w:szCs w:val="24"/>
        </w:rPr>
        <w:t xml:space="preserve">to target </w:t>
      </w:r>
      <w:r w:rsidR="001D0ECD">
        <w:rPr>
          <w:rFonts w:cs="Arial"/>
          <w:szCs w:val="24"/>
        </w:rPr>
        <w:t>those</w:t>
      </w:r>
      <w:r w:rsidRPr="002449A0">
        <w:rPr>
          <w:rFonts w:cs="Arial"/>
          <w:szCs w:val="24"/>
        </w:rPr>
        <w:t xml:space="preserve"> h</w:t>
      </w:r>
      <w:r w:rsidR="001D0ECD">
        <w:rPr>
          <w:rFonts w:cs="Arial"/>
          <w:szCs w:val="24"/>
        </w:rPr>
        <w:t>idden from view</w:t>
      </w:r>
      <w:r w:rsidRPr="002449A0">
        <w:rPr>
          <w:rFonts w:cs="Arial"/>
          <w:szCs w:val="24"/>
        </w:rPr>
        <w:t>.</w:t>
      </w:r>
    </w:p>
    <w:p w14:paraId="6443585D" w14:textId="6506FCC1" w:rsidR="00D500AF" w:rsidRDefault="00D500AF" w:rsidP="00DF6B90">
      <w:pPr>
        <w:numPr>
          <w:ilvl w:val="0"/>
          <w:numId w:val="21"/>
        </w:numPr>
        <w:ind w:left="426" w:hanging="426"/>
        <w:rPr>
          <w:rFonts w:cs="Arial"/>
          <w:szCs w:val="24"/>
        </w:rPr>
      </w:pPr>
      <w:r w:rsidRPr="002449A0">
        <w:rPr>
          <w:rFonts w:cs="Arial"/>
          <w:szCs w:val="24"/>
        </w:rPr>
        <w:t xml:space="preserve">Any other reasonable duties as directed by the </w:t>
      </w:r>
      <w:r w:rsidR="0063694B">
        <w:rPr>
          <w:rFonts w:cs="Arial"/>
          <w:szCs w:val="24"/>
        </w:rPr>
        <w:t>Befriending Services Manager</w:t>
      </w:r>
      <w:r w:rsidRPr="002449A0">
        <w:rPr>
          <w:rFonts w:cs="Arial"/>
          <w:szCs w:val="24"/>
        </w:rPr>
        <w:t xml:space="preserve"> or the Chief Executive </w:t>
      </w:r>
      <w:r w:rsidR="00BF1029">
        <w:rPr>
          <w:rFonts w:cs="Arial"/>
          <w:szCs w:val="24"/>
        </w:rPr>
        <w:t xml:space="preserve">Officer </w:t>
      </w:r>
      <w:r w:rsidRPr="002449A0">
        <w:rPr>
          <w:rFonts w:cs="Arial"/>
          <w:szCs w:val="24"/>
        </w:rPr>
        <w:t xml:space="preserve">to ensure that Lead Scotland meets its obligations. </w:t>
      </w:r>
    </w:p>
    <w:p w14:paraId="739CFC98" w14:textId="77777777" w:rsidR="00527F5A" w:rsidRPr="00527F5A" w:rsidRDefault="00527F5A" w:rsidP="00527F5A"/>
    <w:p w14:paraId="71993AEC" w14:textId="1B805CA4" w:rsidR="00F22468" w:rsidRDefault="005C30D7" w:rsidP="002D685A">
      <w:pPr>
        <w:ind w:right="-316"/>
        <w:rPr>
          <w:b/>
        </w:rPr>
      </w:pPr>
      <w:r w:rsidRPr="005C30D7">
        <w:rPr>
          <w:b/>
        </w:rPr>
        <w:t>Expected Outcome</w:t>
      </w:r>
      <w:r w:rsidR="00DF6B90">
        <w:rPr>
          <w:b/>
        </w:rPr>
        <w:t>s</w:t>
      </w:r>
    </w:p>
    <w:p w14:paraId="334A9414" w14:textId="77777777" w:rsidR="00DF6B90" w:rsidRPr="005C30D7" w:rsidRDefault="00DF6B90" w:rsidP="00DF6B90">
      <w:pPr>
        <w:ind w:right="-316"/>
        <w:rPr>
          <w:sz w:val="16"/>
          <w:szCs w:val="16"/>
          <w:u w:val="single"/>
        </w:rPr>
      </w:pPr>
    </w:p>
    <w:p w14:paraId="07CFE988" w14:textId="2FDAFD6A" w:rsidR="00DF6B90" w:rsidRPr="00733C8B" w:rsidRDefault="007C1AFF" w:rsidP="00733C8B">
      <w:pPr>
        <w:rPr>
          <w:color w:val="000000" w:themeColor="text1"/>
          <w:sz w:val="16"/>
          <w:szCs w:val="16"/>
          <w:u w:val="single"/>
        </w:rPr>
      </w:pPr>
      <w:r w:rsidRPr="00733C8B">
        <w:rPr>
          <w:rFonts w:cs="Arial"/>
          <w:color w:val="000000" w:themeColor="text1"/>
          <w:szCs w:val="24"/>
        </w:rPr>
        <w:t>The delivery of a</w:t>
      </w:r>
      <w:r w:rsidR="0078393C" w:rsidRPr="00733C8B">
        <w:rPr>
          <w:rFonts w:cs="Arial"/>
          <w:color w:val="000000" w:themeColor="text1"/>
          <w:szCs w:val="24"/>
        </w:rPr>
        <w:t>n</w:t>
      </w:r>
      <w:r w:rsidRPr="00733C8B">
        <w:rPr>
          <w:rFonts w:cs="Arial"/>
          <w:color w:val="000000" w:themeColor="text1"/>
          <w:szCs w:val="24"/>
        </w:rPr>
        <w:t xml:space="preserve"> </w:t>
      </w:r>
      <w:r w:rsidR="0078393C" w:rsidRPr="00733C8B">
        <w:rPr>
          <w:rFonts w:cs="Arial"/>
          <w:color w:val="000000" w:themeColor="text1"/>
          <w:szCs w:val="24"/>
        </w:rPr>
        <w:t>efficient, effective and target</w:t>
      </w:r>
      <w:r w:rsidR="004D554F" w:rsidRPr="00733C8B">
        <w:rPr>
          <w:rFonts w:cs="Arial"/>
          <w:color w:val="000000" w:themeColor="text1"/>
          <w:szCs w:val="24"/>
        </w:rPr>
        <w:t>ed</w:t>
      </w:r>
      <w:r w:rsidR="0078393C" w:rsidRPr="00733C8B">
        <w:rPr>
          <w:rFonts w:cs="Arial"/>
          <w:color w:val="000000" w:themeColor="text1"/>
          <w:szCs w:val="24"/>
        </w:rPr>
        <w:t xml:space="preserve"> </w:t>
      </w:r>
      <w:r w:rsidRPr="00733C8B">
        <w:rPr>
          <w:rFonts w:cs="Arial"/>
          <w:color w:val="000000" w:themeColor="text1"/>
          <w:szCs w:val="24"/>
        </w:rPr>
        <w:t xml:space="preserve">befriending service across the Fife area which </w:t>
      </w:r>
      <w:r w:rsidR="00733C8B" w:rsidRPr="00733C8B">
        <w:rPr>
          <w:rFonts w:cs="Arial"/>
          <w:color w:val="000000" w:themeColor="text1"/>
          <w:szCs w:val="24"/>
        </w:rPr>
        <w:t>enable</w:t>
      </w:r>
      <w:r w:rsidR="00733C8B" w:rsidRPr="00733C8B">
        <w:rPr>
          <w:rFonts w:cs="Arial"/>
          <w:color w:val="000000" w:themeColor="text1"/>
          <w:szCs w:val="24"/>
        </w:rPr>
        <w:t>s</w:t>
      </w:r>
      <w:r w:rsidR="00733C8B" w:rsidRPr="00733C8B">
        <w:rPr>
          <w:rFonts w:cs="Arial"/>
          <w:color w:val="000000" w:themeColor="text1"/>
          <w:szCs w:val="24"/>
        </w:rPr>
        <w:t xml:space="preserve"> young carers </w:t>
      </w:r>
      <w:bookmarkStart w:id="1" w:name="_Hlk98146839"/>
      <w:r w:rsidR="00733C8B" w:rsidRPr="00733C8B">
        <w:rPr>
          <w:rFonts w:cs="Arial"/>
          <w:color w:val="000000" w:themeColor="text1"/>
          <w:szCs w:val="24"/>
        </w:rPr>
        <w:t>to access activities within their communities, giving them a break from their caring responsibilities and supporting their mental health and wellbeing</w:t>
      </w:r>
      <w:bookmarkEnd w:id="1"/>
      <w:r w:rsidR="00733C8B" w:rsidRPr="00733C8B">
        <w:rPr>
          <w:rFonts w:cs="Arial"/>
          <w:color w:val="000000" w:themeColor="text1"/>
          <w:szCs w:val="24"/>
        </w:rPr>
        <w:t xml:space="preserve"> and which</w:t>
      </w:r>
      <w:r w:rsidR="00733C8B" w:rsidRPr="00733C8B">
        <w:rPr>
          <w:rFonts w:cs="Arial"/>
          <w:color w:val="000000" w:themeColor="text1"/>
          <w:szCs w:val="24"/>
        </w:rPr>
        <w:t xml:space="preserve"> </w:t>
      </w:r>
      <w:r w:rsidRPr="00733C8B">
        <w:rPr>
          <w:rFonts w:cs="Arial"/>
          <w:color w:val="000000" w:themeColor="text1"/>
          <w:szCs w:val="24"/>
        </w:rPr>
        <w:t xml:space="preserve">meets </w:t>
      </w:r>
      <w:r w:rsidR="000342AE" w:rsidRPr="00733C8B">
        <w:rPr>
          <w:rFonts w:cs="Arial"/>
          <w:color w:val="000000" w:themeColor="text1"/>
          <w:szCs w:val="24"/>
        </w:rPr>
        <w:t>the</w:t>
      </w:r>
      <w:r w:rsidR="002728CA" w:rsidRPr="00733C8B">
        <w:rPr>
          <w:rFonts w:cs="Arial"/>
          <w:color w:val="000000" w:themeColor="text1"/>
          <w:szCs w:val="24"/>
        </w:rPr>
        <w:t xml:space="preserve"> outcomes and</w:t>
      </w:r>
      <w:r w:rsidRPr="00733C8B">
        <w:rPr>
          <w:rFonts w:cs="Arial"/>
          <w:color w:val="000000" w:themeColor="text1"/>
          <w:szCs w:val="24"/>
        </w:rPr>
        <w:t xml:space="preserve"> target numbers agreed with the funder. </w:t>
      </w:r>
      <w:r w:rsidR="00733C8B" w:rsidRPr="00733C8B">
        <w:rPr>
          <w:rFonts w:cs="Arial"/>
          <w:color w:val="000000" w:themeColor="text1"/>
        </w:rPr>
        <w:t xml:space="preserve">Key deliverables include achieving positive changes for </w:t>
      </w:r>
      <w:r w:rsidR="00733C8B" w:rsidRPr="00733C8B">
        <w:rPr>
          <w:rFonts w:cs="Arial"/>
          <w:color w:val="000000" w:themeColor="text1"/>
        </w:rPr>
        <w:t>y</w:t>
      </w:r>
      <w:r w:rsidR="00733C8B" w:rsidRPr="00733C8B">
        <w:rPr>
          <w:rFonts w:cs="Arial"/>
          <w:color w:val="000000" w:themeColor="text1"/>
        </w:rPr>
        <w:t xml:space="preserve">oung </w:t>
      </w:r>
      <w:r w:rsidR="00733C8B" w:rsidRPr="00733C8B">
        <w:rPr>
          <w:rFonts w:cs="Arial"/>
          <w:color w:val="000000" w:themeColor="text1"/>
        </w:rPr>
        <w:t>c</w:t>
      </w:r>
      <w:r w:rsidR="00733C8B" w:rsidRPr="00733C8B">
        <w:rPr>
          <w:rFonts w:cs="Arial"/>
          <w:color w:val="000000" w:themeColor="text1"/>
        </w:rPr>
        <w:t>arers, as well as families and the wider community</w:t>
      </w:r>
    </w:p>
    <w:p w14:paraId="1224EF60" w14:textId="72AE611E" w:rsidR="7E7A6BED" w:rsidRDefault="7E7A6BED" w:rsidP="7E7A6BED">
      <w:pPr>
        <w:rPr>
          <w:rFonts w:cs="Arial"/>
          <w:b/>
          <w:bCs/>
        </w:rPr>
      </w:pPr>
    </w:p>
    <w:p w14:paraId="1D173EBE" w14:textId="77777777" w:rsidR="0063694B" w:rsidRDefault="0063694B" w:rsidP="0063694B">
      <w:pPr>
        <w:rPr>
          <w:rFonts w:cs="Arial"/>
          <w:b/>
          <w:szCs w:val="24"/>
        </w:rPr>
      </w:pPr>
      <w:r w:rsidRPr="00963243">
        <w:rPr>
          <w:rFonts w:cs="Arial"/>
          <w:b/>
          <w:szCs w:val="24"/>
        </w:rPr>
        <w:lastRenderedPageBreak/>
        <w:t>Person Specification</w:t>
      </w:r>
    </w:p>
    <w:p w14:paraId="158926B5" w14:textId="77777777" w:rsidR="00DF6B90" w:rsidRPr="00963243" w:rsidRDefault="00DF6B90" w:rsidP="0063694B">
      <w:pPr>
        <w:rPr>
          <w:rFonts w:cs="Arial"/>
          <w:szCs w:val="24"/>
        </w:rPr>
      </w:pPr>
    </w:p>
    <w:p w14:paraId="1FCEC263" w14:textId="499E9FF5" w:rsidR="0063694B" w:rsidRPr="00963243" w:rsidRDefault="0063694B" w:rsidP="0063694B">
      <w:pPr>
        <w:rPr>
          <w:rFonts w:cs="Arial"/>
          <w:b/>
          <w:bCs/>
        </w:rPr>
      </w:pPr>
      <w:r w:rsidRPr="223FF0BC">
        <w:rPr>
          <w:rFonts w:cs="Arial"/>
          <w:b/>
          <w:bCs/>
        </w:rPr>
        <w:t>Post Title:</w:t>
      </w:r>
      <w:r w:rsidR="00DF6B90">
        <w:rPr>
          <w:rFonts w:cs="Arial"/>
          <w:b/>
          <w:bCs/>
        </w:rPr>
        <w:t xml:space="preserve"> </w:t>
      </w:r>
      <w:r w:rsidRPr="223FF0BC">
        <w:rPr>
          <w:rFonts w:cs="Arial"/>
          <w:b/>
          <w:bCs/>
        </w:rPr>
        <w:t>Befriending Coordinator</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245"/>
        <w:gridCol w:w="4111"/>
      </w:tblGrid>
      <w:tr w:rsidR="00DF6B90" w:rsidRPr="00963243" w14:paraId="4F17E36D" w14:textId="77777777" w:rsidTr="7E7A6BED">
        <w:tc>
          <w:tcPr>
            <w:tcW w:w="1730" w:type="dxa"/>
            <w:tcBorders>
              <w:top w:val="single" w:sz="4" w:space="0" w:color="auto"/>
              <w:left w:val="single" w:sz="4" w:space="0" w:color="auto"/>
              <w:bottom w:val="single" w:sz="4" w:space="0" w:color="auto"/>
              <w:right w:val="single" w:sz="4" w:space="0" w:color="auto"/>
            </w:tcBorders>
            <w:shd w:val="clear" w:color="auto" w:fill="auto"/>
          </w:tcPr>
          <w:p w14:paraId="5A040EC1" w14:textId="77777777" w:rsidR="0063694B" w:rsidRPr="00963243" w:rsidRDefault="0063694B" w:rsidP="001F1C41">
            <w:pPr>
              <w:rPr>
                <w:rFonts w:cs="Arial"/>
                <w:b/>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8B6E431" w14:textId="77777777" w:rsidR="0063694B" w:rsidRPr="00963243" w:rsidRDefault="0063694B" w:rsidP="001F1C41">
            <w:pPr>
              <w:rPr>
                <w:rFonts w:cs="Arial"/>
                <w:b/>
                <w:sz w:val="22"/>
                <w:szCs w:val="22"/>
              </w:rPr>
            </w:pPr>
            <w:r w:rsidRPr="00963243">
              <w:rPr>
                <w:rFonts w:cs="Arial"/>
                <w:b/>
                <w:sz w:val="22"/>
                <w:szCs w:val="22"/>
              </w:rPr>
              <w:t xml:space="preserve">Essential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B5D2316" w14:textId="77777777" w:rsidR="0063694B" w:rsidRPr="00963243" w:rsidRDefault="0063694B" w:rsidP="001F1C41">
            <w:pPr>
              <w:rPr>
                <w:rFonts w:cs="Arial"/>
                <w:b/>
                <w:sz w:val="22"/>
                <w:szCs w:val="22"/>
              </w:rPr>
            </w:pPr>
            <w:r w:rsidRPr="00963243">
              <w:rPr>
                <w:rFonts w:cs="Arial"/>
                <w:b/>
                <w:sz w:val="22"/>
                <w:szCs w:val="22"/>
              </w:rPr>
              <w:t>Desirable</w:t>
            </w:r>
          </w:p>
        </w:tc>
      </w:tr>
      <w:tr w:rsidR="00DF6B90" w:rsidRPr="00963243" w14:paraId="0E5FB6A4" w14:textId="77777777" w:rsidTr="7E7A6BED">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27C9DAB" w14:textId="77777777" w:rsidR="0063694B" w:rsidRPr="00963243" w:rsidRDefault="0063694B" w:rsidP="001F1C41">
            <w:pPr>
              <w:rPr>
                <w:rFonts w:cs="Arial"/>
                <w:b/>
                <w:sz w:val="22"/>
                <w:szCs w:val="22"/>
              </w:rPr>
            </w:pPr>
            <w:r w:rsidRPr="00963243">
              <w:rPr>
                <w:rFonts w:cs="Arial"/>
                <w:b/>
                <w:sz w:val="22"/>
                <w:szCs w:val="22"/>
              </w:rPr>
              <w:t>Education/ Qualifications/ Training</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1B9977D" w14:textId="77777777" w:rsidR="0063694B" w:rsidRPr="00EC30E8" w:rsidRDefault="0063694B" w:rsidP="0063694B">
            <w:pPr>
              <w:pStyle w:val="ListParagraph"/>
              <w:numPr>
                <w:ilvl w:val="0"/>
                <w:numId w:val="29"/>
              </w:numPr>
              <w:ind w:left="316" w:hanging="284"/>
              <w:contextualSpacing/>
              <w:rPr>
                <w:rFonts w:eastAsia="Arial" w:cs="Arial"/>
                <w:sz w:val="22"/>
                <w:szCs w:val="22"/>
              </w:rPr>
            </w:pPr>
            <w:r w:rsidRPr="00EC30E8">
              <w:rPr>
                <w:rFonts w:cs="Arial"/>
                <w:sz w:val="22"/>
                <w:szCs w:val="22"/>
              </w:rPr>
              <w:t xml:space="preserve">Commitment to continuous professional development </w:t>
            </w:r>
          </w:p>
          <w:p w14:paraId="27F5859B" w14:textId="77777777" w:rsidR="0063694B" w:rsidRPr="00EC30E8" w:rsidRDefault="0063694B" w:rsidP="001F1C41">
            <w:pPr>
              <w:pStyle w:val="ListParagraph"/>
              <w:ind w:left="316"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1135411" w14:textId="77777777" w:rsidR="0063694B" w:rsidRPr="00963243" w:rsidRDefault="0063694B" w:rsidP="0063694B">
            <w:pPr>
              <w:pStyle w:val="ListParagraph"/>
              <w:numPr>
                <w:ilvl w:val="0"/>
                <w:numId w:val="33"/>
              </w:numPr>
              <w:ind w:left="184" w:hanging="184"/>
              <w:contextualSpacing/>
              <w:rPr>
                <w:rFonts w:eastAsia="Arial" w:cs="Arial"/>
                <w:sz w:val="22"/>
                <w:szCs w:val="22"/>
              </w:rPr>
            </w:pPr>
            <w:r w:rsidRPr="38ECD511">
              <w:rPr>
                <w:rFonts w:cs="Arial"/>
                <w:sz w:val="22"/>
                <w:szCs w:val="22"/>
              </w:rPr>
              <w:t xml:space="preserve">Professional qualification (e.g., Community Development, Social Care or Youth Work qualification or equivalent by experience) </w:t>
            </w:r>
          </w:p>
          <w:p w14:paraId="2D8CD1F7" w14:textId="0B3B088E" w:rsidR="0063694B" w:rsidRPr="00963243" w:rsidRDefault="0063694B" w:rsidP="0063694B">
            <w:pPr>
              <w:pStyle w:val="ListParagraph"/>
              <w:numPr>
                <w:ilvl w:val="0"/>
                <w:numId w:val="33"/>
              </w:numPr>
              <w:ind w:left="184" w:hanging="184"/>
              <w:contextualSpacing/>
              <w:rPr>
                <w:sz w:val="22"/>
                <w:szCs w:val="22"/>
              </w:rPr>
            </w:pPr>
            <w:r w:rsidRPr="7E7A6BED">
              <w:rPr>
                <w:sz w:val="22"/>
                <w:szCs w:val="22"/>
              </w:rPr>
              <w:t>Membership of</w:t>
            </w:r>
            <w:r w:rsidR="609637E3" w:rsidRPr="7E7A6BED">
              <w:rPr>
                <w:sz w:val="22"/>
                <w:szCs w:val="22"/>
              </w:rPr>
              <w:t xml:space="preserve"> CLD Standards Council </w:t>
            </w:r>
            <w:r w:rsidR="49558DB9" w:rsidRPr="7E7A6BED">
              <w:rPr>
                <w:sz w:val="22"/>
                <w:szCs w:val="22"/>
              </w:rPr>
              <w:t>for</w:t>
            </w:r>
            <w:r w:rsidR="609637E3" w:rsidRPr="7E7A6BED">
              <w:rPr>
                <w:sz w:val="22"/>
                <w:szCs w:val="22"/>
              </w:rPr>
              <w:t xml:space="preserve"> Scotland</w:t>
            </w:r>
          </w:p>
        </w:tc>
      </w:tr>
      <w:tr w:rsidR="00DF6B90" w:rsidRPr="00963243" w14:paraId="69BC0CA5" w14:textId="77777777" w:rsidTr="7E7A6BED">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08EE771E" w14:textId="77777777" w:rsidR="0063694B" w:rsidRPr="00963243" w:rsidRDefault="0063694B" w:rsidP="001F1C41">
            <w:pPr>
              <w:rPr>
                <w:rFonts w:cs="Arial"/>
                <w:b/>
                <w:sz w:val="22"/>
                <w:szCs w:val="22"/>
              </w:rPr>
            </w:pPr>
            <w:r w:rsidRPr="00963243">
              <w:rPr>
                <w:rFonts w:cs="Arial"/>
                <w:b/>
                <w:sz w:val="22"/>
                <w:szCs w:val="22"/>
              </w:rPr>
              <w:t>Experience/</w:t>
            </w:r>
          </w:p>
          <w:p w14:paraId="3F5C5C97" w14:textId="77777777" w:rsidR="0063694B" w:rsidRPr="00963243" w:rsidRDefault="0063694B" w:rsidP="001F1C41">
            <w:pPr>
              <w:rPr>
                <w:rFonts w:cs="Arial"/>
                <w:b/>
                <w:sz w:val="22"/>
                <w:szCs w:val="22"/>
              </w:rPr>
            </w:pPr>
            <w:r w:rsidRPr="00963243">
              <w:rPr>
                <w:rFonts w:cs="Arial"/>
                <w:b/>
                <w:sz w:val="22"/>
                <w:szCs w:val="22"/>
              </w:rPr>
              <w:t>Knowledge</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5558EA84" w14:textId="61A4EE5E" w:rsidR="0063694B" w:rsidRPr="00EC30E8" w:rsidRDefault="0063694B" w:rsidP="0063694B">
            <w:pPr>
              <w:pStyle w:val="ListParagraph"/>
              <w:numPr>
                <w:ilvl w:val="0"/>
                <w:numId w:val="32"/>
              </w:numPr>
              <w:ind w:left="316" w:hanging="284"/>
              <w:contextualSpacing/>
              <w:rPr>
                <w:rFonts w:eastAsia="Arial" w:cs="Arial"/>
                <w:sz w:val="22"/>
                <w:szCs w:val="22"/>
              </w:rPr>
            </w:pPr>
            <w:r w:rsidRPr="00EC30E8">
              <w:rPr>
                <w:rFonts w:eastAsia="Arial" w:cs="Arial"/>
                <w:sz w:val="22"/>
                <w:szCs w:val="22"/>
              </w:rPr>
              <w:t xml:space="preserve">Experience </w:t>
            </w:r>
            <w:r w:rsidR="00E61476" w:rsidRPr="00963243">
              <w:rPr>
                <w:rFonts w:cs="Arial"/>
                <w:sz w:val="22"/>
                <w:szCs w:val="22"/>
              </w:rPr>
              <w:t>of enabling vulnerable children and young people to reach their potential</w:t>
            </w:r>
            <w:r w:rsidRPr="00EC30E8">
              <w:rPr>
                <w:rFonts w:eastAsia="Arial" w:cs="Arial"/>
                <w:sz w:val="22"/>
                <w:szCs w:val="22"/>
              </w:rPr>
              <w:t>.</w:t>
            </w:r>
          </w:p>
          <w:p w14:paraId="4F29A5BD" w14:textId="77777777" w:rsidR="0063694B" w:rsidRPr="00EC30E8" w:rsidRDefault="0063694B" w:rsidP="0063694B">
            <w:pPr>
              <w:pStyle w:val="ListParagraph"/>
              <w:numPr>
                <w:ilvl w:val="0"/>
                <w:numId w:val="31"/>
              </w:numPr>
              <w:ind w:left="316" w:hanging="284"/>
              <w:rPr>
                <w:rFonts w:eastAsia="Arial" w:cs="Arial"/>
                <w:sz w:val="22"/>
                <w:szCs w:val="22"/>
              </w:rPr>
            </w:pPr>
            <w:r w:rsidRPr="00EC30E8">
              <w:rPr>
                <w:rFonts w:eastAsia="Arial" w:cs="Arial"/>
                <w:sz w:val="22"/>
                <w:szCs w:val="22"/>
              </w:rPr>
              <w:t>Experience of action planning and goal setting.</w:t>
            </w:r>
          </w:p>
          <w:p w14:paraId="0BC8310F" w14:textId="77777777" w:rsidR="0063694B" w:rsidRPr="00EC30E8" w:rsidRDefault="0063694B" w:rsidP="0063694B">
            <w:pPr>
              <w:pStyle w:val="ListParagraph"/>
              <w:numPr>
                <w:ilvl w:val="0"/>
                <w:numId w:val="31"/>
              </w:numPr>
              <w:ind w:left="316" w:hanging="284"/>
              <w:rPr>
                <w:rFonts w:eastAsia="Arial" w:cs="Arial"/>
                <w:sz w:val="22"/>
                <w:szCs w:val="22"/>
              </w:rPr>
            </w:pPr>
            <w:r w:rsidRPr="00EC30E8">
              <w:rPr>
                <w:rFonts w:eastAsia="Arial" w:cs="Arial"/>
                <w:sz w:val="22"/>
                <w:szCs w:val="22"/>
              </w:rPr>
              <w:t>Commitment to disability equality, rights of disabled adults and older people.</w:t>
            </w:r>
          </w:p>
          <w:p w14:paraId="1A0EC76C" w14:textId="77777777" w:rsidR="0063694B" w:rsidRPr="00EC30E8" w:rsidRDefault="0063694B" w:rsidP="0063694B">
            <w:pPr>
              <w:pStyle w:val="ListParagraph"/>
              <w:numPr>
                <w:ilvl w:val="0"/>
                <w:numId w:val="31"/>
              </w:numPr>
              <w:ind w:left="316" w:hanging="284"/>
              <w:rPr>
                <w:rFonts w:eastAsia="Arial" w:cs="Arial"/>
                <w:sz w:val="22"/>
                <w:szCs w:val="22"/>
              </w:rPr>
            </w:pPr>
            <w:r w:rsidRPr="00EC30E8">
              <w:rPr>
                <w:rFonts w:eastAsia="Arial" w:cs="Arial"/>
                <w:sz w:val="22"/>
                <w:szCs w:val="22"/>
              </w:rPr>
              <w:t>Coordination experience of delivering wide reach projects.</w:t>
            </w:r>
          </w:p>
          <w:p w14:paraId="44052BD6" w14:textId="77777777" w:rsidR="0063694B" w:rsidRPr="00EC30E8" w:rsidRDefault="0063694B" w:rsidP="0063694B">
            <w:pPr>
              <w:pStyle w:val="ListParagraph"/>
              <w:numPr>
                <w:ilvl w:val="0"/>
                <w:numId w:val="31"/>
              </w:numPr>
              <w:ind w:left="316" w:hanging="284"/>
              <w:rPr>
                <w:rFonts w:eastAsia="Arial" w:cs="Arial"/>
                <w:sz w:val="22"/>
                <w:szCs w:val="22"/>
              </w:rPr>
            </w:pPr>
            <w:r w:rsidRPr="00EC30E8">
              <w:rPr>
                <w:rFonts w:eastAsia="Arial" w:cs="Arial"/>
                <w:sz w:val="22"/>
                <w:szCs w:val="22"/>
              </w:rPr>
              <w:t>Understanding/experience of person-centred approaches to delivery and commitment to using a person-centred approach.</w:t>
            </w:r>
          </w:p>
          <w:p w14:paraId="188B7B17" w14:textId="7C9CB111" w:rsidR="0063694B" w:rsidRPr="00EC30E8" w:rsidRDefault="0063694B" w:rsidP="001F1C41">
            <w:pPr>
              <w:pStyle w:val="ListParagraph"/>
              <w:numPr>
                <w:ilvl w:val="0"/>
                <w:numId w:val="31"/>
              </w:numPr>
              <w:ind w:left="316" w:hanging="284"/>
              <w:rPr>
                <w:rFonts w:eastAsia="Arial" w:cs="Arial"/>
                <w:sz w:val="22"/>
                <w:szCs w:val="22"/>
              </w:rPr>
            </w:pPr>
            <w:r w:rsidRPr="00EC30E8">
              <w:rPr>
                <w:rFonts w:eastAsia="Arial" w:cs="Arial"/>
                <w:sz w:val="22"/>
                <w:szCs w:val="22"/>
              </w:rPr>
              <w:t>Experience of working with and training volunteers.</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9FDD222" w14:textId="77777777" w:rsidR="0063694B" w:rsidRPr="00963243" w:rsidRDefault="0063694B" w:rsidP="0063694B">
            <w:pPr>
              <w:pStyle w:val="ListParagraph"/>
              <w:numPr>
                <w:ilvl w:val="0"/>
                <w:numId w:val="30"/>
              </w:numPr>
              <w:ind w:left="196" w:hanging="196"/>
              <w:contextualSpacing/>
              <w:rPr>
                <w:rFonts w:eastAsia="Arial" w:cs="Arial"/>
                <w:color w:val="000000" w:themeColor="text1"/>
                <w:sz w:val="22"/>
                <w:szCs w:val="22"/>
              </w:rPr>
            </w:pPr>
            <w:r w:rsidRPr="5FF11726">
              <w:rPr>
                <w:rFonts w:eastAsia="Arial" w:cs="Arial"/>
                <w:color w:val="000000" w:themeColor="text1"/>
                <w:sz w:val="22"/>
                <w:szCs w:val="22"/>
              </w:rPr>
              <w:t>Understanding of working in the third sector.</w:t>
            </w:r>
          </w:p>
          <w:p w14:paraId="597345B5" w14:textId="77777777" w:rsidR="0063694B" w:rsidRPr="00963243" w:rsidRDefault="0063694B" w:rsidP="0063694B">
            <w:pPr>
              <w:pStyle w:val="ListParagraph"/>
              <w:numPr>
                <w:ilvl w:val="0"/>
                <w:numId w:val="30"/>
              </w:numPr>
              <w:ind w:left="196" w:hanging="196"/>
              <w:contextualSpacing/>
              <w:rPr>
                <w:rFonts w:eastAsia="Arial" w:cs="Arial"/>
                <w:color w:val="000000" w:themeColor="text1"/>
                <w:sz w:val="22"/>
                <w:szCs w:val="22"/>
              </w:rPr>
            </w:pPr>
            <w:r w:rsidRPr="5FF11726">
              <w:rPr>
                <w:rFonts w:eastAsia="Arial" w:cs="Arial"/>
                <w:color w:val="000000" w:themeColor="text1"/>
                <w:sz w:val="22"/>
                <w:szCs w:val="22"/>
              </w:rPr>
              <w:t>Volunteer management experience.</w:t>
            </w:r>
          </w:p>
          <w:p w14:paraId="373C8476" w14:textId="25BE1D4A" w:rsidR="0063694B" w:rsidRPr="00E61476" w:rsidRDefault="00E61476" w:rsidP="00E61476">
            <w:pPr>
              <w:pStyle w:val="ListParagraph"/>
              <w:numPr>
                <w:ilvl w:val="0"/>
                <w:numId w:val="30"/>
              </w:numPr>
              <w:ind w:left="196" w:hanging="196"/>
              <w:contextualSpacing/>
              <w:rPr>
                <w:rFonts w:eastAsia="Arial" w:cs="Arial"/>
                <w:color w:val="000000" w:themeColor="text1"/>
                <w:sz w:val="22"/>
                <w:szCs w:val="22"/>
              </w:rPr>
            </w:pPr>
            <w:r>
              <w:rPr>
                <w:rFonts w:eastAsia="Arial" w:cs="Arial"/>
                <w:color w:val="000000" w:themeColor="text1"/>
                <w:sz w:val="22"/>
                <w:szCs w:val="22"/>
              </w:rPr>
              <w:t>E</w:t>
            </w:r>
            <w:r w:rsidR="0063694B" w:rsidRPr="5FF11726">
              <w:rPr>
                <w:rFonts w:eastAsia="Arial" w:cs="Arial"/>
                <w:color w:val="000000" w:themeColor="text1"/>
                <w:sz w:val="22"/>
                <w:szCs w:val="22"/>
              </w:rPr>
              <w:t xml:space="preserve">xperience of </w:t>
            </w:r>
            <w:r>
              <w:rPr>
                <w:rFonts w:eastAsia="Arial" w:cs="Arial"/>
                <w:color w:val="000000" w:themeColor="text1"/>
                <w:sz w:val="22"/>
                <w:szCs w:val="22"/>
              </w:rPr>
              <w:t>working with young carers</w:t>
            </w:r>
            <w:r w:rsidR="0063694B" w:rsidRPr="00E61476">
              <w:rPr>
                <w:rFonts w:eastAsia="Arial" w:cs="Arial"/>
                <w:color w:val="000000" w:themeColor="text1"/>
                <w:sz w:val="22"/>
                <w:szCs w:val="22"/>
              </w:rPr>
              <w:t>.</w:t>
            </w:r>
          </w:p>
          <w:p w14:paraId="27B27A4F" w14:textId="77777777" w:rsidR="0063694B" w:rsidRDefault="0063694B" w:rsidP="0063694B">
            <w:pPr>
              <w:pStyle w:val="ListParagraph"/>
              <w:numPr>
                <w:ilvl w:val="0"/>
                <w:numId w:val="30"/>
              </w:numPr>
              <w:ind w:left="196" w:hanging="196"/>
              <w:contextualSpacing/>
              <w:rPr>
                <w:rFonts w:eastAsia="Arial" w:cs="Arial"/>
                <w:color w:val="000000" w:themeColor="text1"/>
                <w:sz w:val="22"/>
                <w:szCs w:val="22"/>
              </w:rPr>
            </w:pPr>
            <w:r w:rsidRPr="5FF11726">
              <w:rPr>
                <w:rFonts w:eastAsia="Arial" w:cs="Arial"/>
                <w:color w:val="000000" w:themeColor="text1"/>
                <w:sz w:val="22"/>
                <w:szCs w:val="22"/>
              </w:rPr>
              <w:t xml:space="preserve">Track record as an advocate of equality. </w:t>
            </w:r>
          </w:p>
          <w:p w14:paraId="1C8F137C" w14:textId="1BF71E74" w:rsidR="00E61476" w:rsidRPr="00963243" w:rsidRDefault="00E61476" w:rsidP="0063694B">
            <w:pPr>
              <w:pStyle w:val="ListParagraph"/>
              <w:numPr>
                <w:ilvl w:val="0"/>
                <w:numId w:val="30"/>
              </w:numPr>
              <w:ind w:left="196" w:hanging="196"/>
              <w:contextualSpacing/>
              <w:rPr>
                <w:rFonts w:eastAsia="Arial" w:cs="Arial"/>
                <w:color w:val="000000" w:themeColor="text1"/>
                <w:sz w:val="22"/>
                <w:szCs w:val="22"/>
              </w:rPr>
            </w:pPr>
            <w:r w:rsidRPr="38ECD511">
              <w:rPr>
                <w:rFonts w:cs="Arial"/>
                <w:sz w:val="22"/>
                <w:szCs w:val="22"/>
              </w:rPr>
              <w:t>Knowledge of children and young people’s rights and the legal implications of working with young people (GIRFEC</w:t>
            </w:r>
            <w:r>
              <w:rPr>
                <w:rFonts w:cs="Arial"/>
                <w:sz w:val="22"/>
                <w:szCs w:val="22"/>
              </w:rPr>
              <w:t>)</w:t>
            </w:r>
          </w:p>
          <w:p w14:paraId="050B0191" w14:textId="1D574349" w:rsidR="0063694B" w:rsidRPr="00963243" w:rsidRDefault="0063694B" w:rsidP="0063694B">
            <w:pPr>
              <w:pStyle w:val="ListParagraph"/>
              <w:numPr>
                <w:ilvl w:val="0"/>
                <w:numId w:val="30"/>
              </w:numPr>
              <w:ind w:left="196" w:hanging="196"/>
              <w:contextualSpacing/>
              <w:rPr>
                <w:rFonts w:eastAsia="Arial" w:cs="Arial"/>
                <w:color w:val="000000" w:themeColor="text1"/>
                <w:sz w:val="22"/>
                <w:szCs w:val="22"/>
              </w:rPr>
            </w:pPr>
            <w:r w:rsidRPr="5FF11726">
              <w:rPr>
                <w:rFonts w:eastAsia="Arial" w:cs="Arial"/>
                <w:color w:val="000000" w:themeColor="text1"/>
                <w:sz w:val="22"/>
                <w:szCs w:val="22"/>
              </w:rPr>
              <w:t xml:space="preserve">Understanding of policy landscape for </w:t>
            </w:r>
            <w:r w:rsidR="00E61476">
              <w:rPr>
                <w:rFonts w:eastAsia="Arial" w:cs="Arial"/>
                <w:color w:val="000000" w:themeColor="text1"/>
                <w:sz w:val="22"/>
                <w:szCs w:val="22"/>
              </w:rPr>
              <w:t>young carers</w:t>
            </w:r>
            <w:r w:rsidRPr="5FF11726">
              <w:rPr>
                <w:rFonts w:eastAsia="Arial" w:cs="Arial"/>
                <w:color w:val="000000" w:themeColor="text1"/>
                <w:sz w:val="22"/>
                <w:szCs w:val="22"/>
              </w:rPr>
              <w:t>.</w:t>
            </w:r>
          </w:p>
          <w:p w14:paraId="1247DB7D" w14:textId="77777777" w:rsidR="0063694B" w:rsidRPr="00963243" w:rsidRDefault="0063694B" w:rsidP="001F1C41">
            <w:pPr>
              <w:contextualSpacing/>
              <w:rPr>
                <w:rFonts w:cs="Arial"/>
                <w:sz w:val="22"/>
                <w:szCs w:val="22"/>
              </w:rPr>
            </w:pPr>
          </w:p>
        </w:tc>
      </w:tr>
      <w:tr w:rsidR="00DF6B90" w:rsidRPr="00963243" w14:paraId="59F6B0D7" w14:textId="77777777" w:rsidTr="7E7A6BED">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E3E05A8" w14:textId="77777777" w:rsidR="0063694B" w:rsidRPr="00963243" w:rsidRDefault="0063694B" w:rsidP="001F1C41">
            <w:pPr>
              <w:rPr>
                <w:rFonts w:cs="Arial"/>
                <w:b/>
                <w:sz w:val="22"/>
                <w:szCs w:val="22"/>
              </w:rPr>
            </w:pPr>
            <w:r w:rsidRPr="00963243">
              <w:rPr>
                <w:rFonts w:cs="Arial"/>
                <w:b/>
                <w:sz w:val="22"/>
                <w:szCs w:val="22"/>
              </w:rPr>
              <w:t>Skills/</w:t>
            </w:r>
          </w:p>
          <w:p w14:paraId="5C6BF790" w14:textId="77777777" w:rsidR="0063694B" w:rsidRPr="00963243" w:rsidRDefault="0063694B" w:rsidP="001F1C41">
            <w:pPr>
              <w:rPr>
                <w:rFonts w:cs="Arial"/>
                <w:b/>
                <w:sz w:val="22"/>
                <w:szCs w:val="22"/>
              </w:rPr>
            </w:pPr>
            <w:r w:rsidRPr="00963243">
              <w:rPr>
                <w:rFonts w:cs="Arial"/>
                <w:b/>
                <w:sz w:val="22"/>
                <w:szCs w:val="22"/>
              </w:rPr>
              <w:t xml:space="preserve">Abilities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35054121" w14:textId="77777777" w:rsidR="0063694B" w:rsidRPr="00EC30E8" w:rsidRDefault="0063694B" w:rsidP="0063694B">
            <w:pPr>
              <w:numPr>
                <w:ilvl w:val="0"/>
                <w:numId w:val="23"/>
              </w:numPr>
              <w:ind w:left="316" w:hanging="284"/>
              <w:rPr>
                <w:rFonts w:cs="Arial"/>
                <w:sz w:val="22"/>
                <w:szCs w:val="22"/>
              </w:rPr>
            </w:pPr>
            <w:r w:rsidRPr="00EC30E8">
              <w:rPr>
                <w:rFonts w:cs="Arial"/>
                <w:sz w:val="22"/>
                <w:szCs w:val="22"/>
              </w:rPr>
              <w:t>Ability to use own initiative.</w:t>
            </w:r>
          </w:p>
          <w:p w14:paraId="25A06575" w14:textId="77777777" w:rsidR="0063694B" w:rsidRPr="00EC30E8" w:rsidRDefault="0063694B" w:rsidP="0063694B">
            <w:pPr>
              <w:pStyle w:val="ListParagraph"/>
              <w:numPr>
                <w:ilvl w:val="0"/>
                <w:numId w:val="23"/>
              </w:numPr>
              <w:ind w:left="351" w:hanging="283"/>
              <w:contextualSpacing/>
              <w:rPr>
                <w:rFonts w:cs="Arial"/>
                <w:sz w:val="22"/>
                <w:szCs w:val="22"/>
              </w:rPr>
            </w:pPr>
            <w:r w:rsidRPr="00EC30E8">
              <w:rPr>
                <w:rFonts w:cs="Arial"/>
                <w:sz w:val="22"/>
                <w:szCs w:val="22"/>
              </w:rPr>
              <w:t>Confidence in communicating one to one and with groups. ** </w:t>
            </w:r>
          </w:p>
          <w:p w14:paraId="15610483" w14:textId="26CCBBA1" w:rsidR="0063694B" w:rsidRPr="00EC30E8" w:rsidRDefault="0063694B" w:rsidP="0063694B">
            <w:pPr>
              <w:numPr>
                <w:ilvl w:val="0"/>
                <w:numId w:val="23"/>
              </w:numPr>
              <w:ind w:left="316" w:hanging="284"/>
              <w:rPr>
                <w:rFonts w:eastAsia="Arial" w:cs="Arial"/>
                <w:sz w:val="22"/>
                <w:szCs w:val="22"/>
              </w:rPr>
            </w:pPr>
            <w:r w:rsidRPr="00EC30E8">
              <w:rPr>
                <w:rFonts w:eastAsia="Arial" w:cs="Arial"/>
                <w:sz w:val="22"/>
                <w:szCs w:val="22"/>
              </w:rPr>
              <w:t xml:space="preserve">Ability to engage </w:t>
            </w:r>
            <w:r w:rsidR="00E61476">
              <w:rPr>
                <w:rFonts w:eastAsia="Arial" w:cs="Arial"/>
                <w:sz w:val="22"/>
                <w:szCs w:val="22"/>
              </w:rPr>
              <w:t>children and young</w:t>
            </w:r>
            <w:r w:rsidRPr="00EC30E8">
              <w:rPr>
                <w:rFonts w:eastAsia="Arial" w:cs="Arial"/>
                <w:sz w:val="22"/>
                <w:szCs w:val="22"/>
              </w:rPr>
              <w:t xml:space="preserve"> people who may lack confidence.</w:t>
            </w:r>
          </w:p>
          <w:p w14:paraId="45F6C23F" w14:textId="77777777" w:rsidR="0063694B" w:rsidRPr="00EC30E8" w:rsidRDefault="0063694B" w:rsidP="0063694B">
            <w:pPr>
              <w:numPr>
                <w:ilvl w:val="0"/>
                <w:numId w:val="23"/>
              </w:numPr>
              <w:ind w:left="316" w:hanging="284"/>
              <w:rPr>
                <w:rFonts w:cs="Arial"/>
                <w:sz w:val="22"/>
                <w:szCs w:val="22"/>
              </w:rPr>
            </w:pPr>
            <w:r w:rsidRPr="00EC30E8">
              <w:rPr>
                <w:rFonts w:cs="Arial"/>
                <w:sz w:val="22"/>
                <w:szCs w:val="22"/>
              </w:rPr>
              <w:t>Ability to use own initiative and work under pressure as part of a team.</w:t>
            </w:r>
          </w:p>
          <w:p w14:paraId="2686CE9E" w14:textId="77777777" w:rsidR="0063694B" w:rsidRPr="00EC30E8" w:rsidRDefault="0063694B" w:rsidP="0063694B">
            <w:pPr>
              <w:pStyle w:val="ListParagraph"/>
              <w:numPr>
                <w:ilvl w:val="0"/>
                <w:numId w:val="23"/>
              </w:numPr>
              <w:ind w:left="316" w:hanging="284"/>
              <w:contextualSpacing/>
              <w:rPr>
                <w:rFonts w:cs="Arial"/>
                <w:sz w:val="22"/>
                <w:szCs w:val="22"/>
              </w:rPr>
            </w:pPr>
            <w:r w:rsidRPr="00EC30E8">
              <w:rPr>
                <w:rFonts w:cs="Arial"/>
                <w:sz w:val="22"/>
                <w:szCs w:val="22"/>
              </w:rPr>
              <w:t>Excellent organisational skills, ability to organise and prioritise.</w:t>
            </w:r>
          </w:p>
          <w:p w14:paraId="1CB1542C" w14:textId="77777777" w:rsidR="0063694B" w:rsidRPr="00EC30E8" w:rsidRDefault="0063694B" w:rsidP="0063694B">
            <w:pPr>
              <w:pStyle w:val="ListParagraph"/>
              <w:numPr>
                <w:ilvl w:val="0"/>
                <w:numId w:val="23"/>
              </w:numPr>
              <w:ind w:left="316" w:hanging="284"/>
              <w:contextualSpacing/>
              <w:rPr>
                <w:rFonts w:cs="Arial"/>
                <w:sz w:val="22"/>
                <w:szCs w:val="22"/>
              </w:rPr>
            </w:pPr>
            <w:r w:rsidRPr="00EC30E8">
              <w:rPr>
                <w:rFonts w:cs="Arial"/>
                <w:sz w:val="22"/>
                <w:szCs w:val="22"/>
              </w:rPr>
              <w:t>Ability to record, monitor and evaluate work.</w:t>
            </w:r>
          </w:p>
          <w:p w14:paraId="59F6EE7B" w14:textId="77777777" w:rsidR="0063694B" w:rsidRPr="00EC30E8" w:rsidRDefault="0063694B" w:rsidP="0063694B">
            <w:pPr>
              <w:pStyle w:val="ListParagraph"/>
              <w:numPr>
                <w:ilvl w:val="0"/>
                <w:numId w:val="23"/>
              </w:numPr>
              <w:ind w:left="316" w:hanging="284"/>
              <w:contextualSpacing/>
              <w:rPr>
                <w:rFonts w:eastAsia="Arial" w:cs="Arial"/>
                <w:sz w:val="22"/>
                <w:szCs w:val="22"/>
              </w:rPr>
            </w:pPr>
            <w:r w:rsidRPr="00EC30E8">
              <w:rPr>
                <w:rFonts w:cs="Arial"/>
                <w:sz w:val="22"/>
                <w:szCs w:val="22"/>
              </w:rPr>
              <w:t>Very good digital skills (e.g., social media and Microsoft packages).</w:t>
            </w:r>
          </w:p>
          <w:p w14:paraId="7127BDFF" w14:textId="77777777" w:rsidR="0063694B" w:rsidRPr="00EC30E8" w:rsidRDefault="0063694B" w:rsidP="0063694B">
            <w:pPr>
              <w:pStyle w:val="ListParagraph"/>
              <w:numPr>
                <w:ilvl w:val="0"/>
                <w:numId w:val="23"/>
              </w:numPr>
              <w:ind w:left="316" w:hanging="284"/>
              <w:contextualSpacing/>
              <w:rPr>
                <w:sz w:val="22"/>
                <w:szCs w:val="22"/>
              </w:rPr>
            </w:pPr>
            <w:r w:rsidRPr="00EC30E8">
              <w:rPr>
                <w:rFonts w:cs="Arial"/>
                <w:sz w:val="22"/>
                <w:szCs w:val="22"/>
              </w:rPr>
              <w:t>Enthusiastic and positive approach.</w:t>
            </w:r>
          </w:p>
          <w:p w14:paraId="1CB0CD42" w14:textId="77777777" w:rsidR="0063694B" w:rsidRPr="00EC30E8" w:rsidRDefault="0063694B" w:rsidP="0063694B">
            <w:pPr>
              <w:pStyle w:val="ListParagraph"/>
              <w:numPr>
                <w:ilvl w:val="0"/>
                <w:numId w:val="23"/>
              </w:numPr>
              <w:ind w:left="316" w:hanging="284"/>
              <w:contextualSpacing/>
              <w:rPr>
                <w:rFonts w:cs="Arial"/>
                <w:sz w:val="22"/>
                <w:szCs w:val="22"/>
              </w:rPr>
            </w:pPr>
            <w:r w:rsidRPr="00EC30E8">
              <w:rPr>
                <w:rFonts w:cs="Arial"/>
                <w:sz w:val="22"/>
                <w:szCs w:val="22"/>
              </w:rPr>
              <w:t>Creative, flexible, and receptive to change.</w:t>
            </w:r>
          </w:p>
          <w:p w14:paraId="522B52AB" w14:textId="618B6431" w:rsidR="0063694B" w:rsidRPr="00EC30E8" w:rsidRDefault="0063694B" w:rsidP="00DF6B90">
            <w:pPr>
              <w:pStyle w:val="ListParagraph"/>
              <w:numPr>
                <w:ilvl w:val="0"/>
                <w:numId w:val="23"/>
              </w:numPr>
              <w:ind w:left="316" w:hanging="284"/>
              <w:contextualSpacing/>
              <w:rPr>
                <w:rFonts w:eastAsia="Arial" w:cs="Arial"/>
                <w:sz w:val="22"/>
                <w:szCs w:val="22"/>
              </w:rPr>
            </w:pPr>
            <w:r w:rsidRPr="00EC30E8">
              <w:rPr>
                <w:rFonts w:cs="Arial"/>
                <w:sz w:val="22"/>
                <w:szCs w:val="22"/>
              </w:rPr>
              <w:t>Solution focused approach to problem-solving.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0F4A67" w14:textId="77777777" w:rsidR="0063694B" w:rsidRPr="00963243" w:rsidRDefault="0063694B" w:rsidP="0063694B">
            <w:pPr>
              <w:numPr>
                <w:ilvl w:val="0"/>
                <w:numId w:val="23"/>
              </w:numPr>
              <w:ind w:left="316" w:hanging="284"/>
              <w:rPr>
                <w:rFonts w:cs="Arial"/>
                <w:sz w:val="22"/>
                <w:szCs w:val="22"/>
              </w:rPr>
            </w:pPr>
            <w:r w:rsidRPr="5FF11726">
              <w:rPr>
                <w:rFonts w:cs="Arial"/>
                <w:sz w:val="22"/>
                <w:szCs w:val="22"/>
              </w:rPr>
              <w:t xml:space="preserve">Report writing </w:t>
            </w:r>
          </w:p>
          <w:p w14:paraId="5CA63AEA" w14:textId="351FD885" w:rsidR="0063694B" w:rsidRPr="00963243" w:rsidRDefault="0063694B" w:rsidP="0063694B">
            <w:pPr>
              <w:numPr>
                <w:ilvl w:val="0"/>
                <w:numId w:val="23"/>
              </w:numPr>
              <w:ind w:left="316" w:hanging="284"/>
              <w:rPr>
                <w:rFonts w:eastAsia="Arial" w:cs="Arial"/>
                <w:sz w:val="22"/>
                <w:szCs w:val="22"/>
              </w:rPr>
            </w:pPr>
            <w:r w:rsidRPr="5FF11726">
              <w:rPr>
                <w:rFonts w:eastAsia="Arial" w:cs="Arial"/>
                <w:color w:val="000000" w:themeColor="text1"/>
                <w:sz w:val="22"/>
                <w:szCs w:val="22"/>
              </w:rPr>
              <w:t>Experience of developing and maintaining a network of key project contacts</w:t>
            </w:r>
            <w:r w:rsidR="00E61476">
              <w:rPr>
                <w:rFonts w:eastAsia="Arial" w:cs="Arial"/>
                <w:color w:val="000000" w:themeColor="text1"/>
                <w:sz w:val="22"/>
                <w:szCs w:val="22"/>
              </w:rPr>
              <w:t xml:space="preserve"> who can further support children and young people</w:t>
            </w:r>
            <w:r w:rsidRPr="5FF11726">
              <w:rPr>
                <w:rFonts w:eastAsia="Arial" w:cs="Arial"/>
                <w:color w:val="000000" w:themeColor="text1"/>
                <w:sz w:val="22"/>
                <w:szCs w:val="22"/>
              </w:rPr>
              <w:t>.</w:t>
            </w:r>
          </w:p>
          <w:p w14:paraId="702F199E" w14:textId="77777777" w:rsidR="0063694B" w:rsidRPr="00963243" w:rsidRDefault="0063694B" w:rsidP="001F1C41">
            <w:pPr>
              <w:ind w:left="316" w:hanging="284"/>
              <w:rPr>
                <w:rFonts w:cs="Arial"/>
                <w:sz w:val="22"/>
                <w:szCs w:val="22"/>
              </w:rPr>
            </w:pPr>
          </w:p>
        </w:tc>
      </w:tr>
      <w:tr w:rsidR="00DF6B90" w:rsidRPr="00963243" w14:paraId="63A1CA7D" w14:textId="77777777" w:rsidTr="7E7A6BED">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7EB1E6A" w14:textId="77777777" w:rsidR="0063694B" w:rsidRPr="00963243" w:rsidRDefault="0063694B" w:rsidP="001F1C41">
            <w:pPr>
              <w:rPr>
                <w:rFonts w:cs="Arial"/>
                <w:b/>
                <w:sz w:val="22"/>
                <w:szCs w:val="22"/>
              </w:rPr>
            </w:pPr>
            <w:r w:rsidRPr="00963243">
              <w:rPr>
                <w:rFonts w:cs="Arial"/>
                <w:b/>
                <w:sz w:val="22"/>
                <w:szCs w:val="22"/>
              </w:rPr>
              <w:t>Additional</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41FAC171" w14:textId="77777777" w:rsidR="0063694B" w:rsidRPr="00963243" w:rsidRDefault="0063694B" w:rsidP="0063694B">
            <w:pPr>
              <w:pStyle w:val="ListParagraph"/>
              <w:numPr>
                <w:ilvl w:val="0"/>
                <w:numId w:val="25"/>
              </w:numPr>
              <w:ind w:left="316" w:hanging="284"/>
              <w:contextualSpacing/>
              <w:rPr>
                <w:rFonts w:cs="Arial"/>
                <w:sz w:val="22"/>
                <w:szCs w:val="22"/>
              </w:rPr>
            </w:pPr>
            <w:r w:rsidRPr="223FF0BC">
              <w:rPr>
                <w:rFonts w:cs="Arial"/>
                <w:sz w:val="22"/>
                <w:szCs w:val="22"/>
              </w:rPr>
              <w:t>Clear PVG check.</w:t>
            </w:r>
          </w:p>
          <w:p w14:paraId="5E16F998" w14:textId="77777777" w:rsidR="0063694B" w:rsidRPr="00E61476" w:rsidRDefault="00DF6B90" w:rsidP="0063694B">
            <w:pPr>
              <w:pStyle w:val="ListParagraph"/>
              <w:numPr>
                <w:ilvl w:val="0"/>
                <w:numId w:val="25"/>
              </w:numPr>
              <w:ind w:left="316" w:hanging="284"/>
              <w:contextualSpacing/>
              <w:rPr>
                <w:rFonts w:cs="Arial"/>
                <w:sz w:val="22"/>
                <w:szCs w:val="22"/>
              </w:rPr>
            </w:pPr>
            <w:r w:rsidRPr="00AA44B8">
              <w:rPr>
                <w:rFonts w:cs="Arial"/>
                <w:color w:val="000000" w:themeColor="text1"/>
                <w:sz w:val="22"/>
                <w:szCs w:val="22"/>
              </w:rPr>
              <w:t>Access to transport due to the nature of the work in homes and communities across the region. </w:t>
            </w:r>
          </w:p>
          <w:p w14:paraId="4F066261" w14:textId="327225DE" w:rsidR="00E61476" w:rsidRPr="00963243" w:rsidRDefault="00E61476" w:rsidP="0063694B">
            <w:pPr>
              <w:pStyle w:val="ListParagraph"/>
              <w:numPr>
                <w:ilvl w:val="0"/>
                <w:numId w:val="25"/>
              </w:numPr>
              <w:ind w:left="316" w:hanging="284"/>
              <w:contextualSpacing/>
              <w:rPr>
                <w:rFonts w:cs="Arial"/>
                <w:sz w:val="22"/>
                <w:szCs w:val="22"/>
              </w:rPr>
            </w:pPr>
            <w:r w:rsidRPr="00963243">
              <w:rPr>
                <w:rFonts w:cs="Arial"/>
                <w:sz w:val="22"/>
                <w:szCs w:val="22"/>
              </w:rPr>
              <w:t>Willingness to undertake afternoon, evening and weekend work, flexing the service around the needs of young carers</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2F8F37D" w14:textId="77777777" w:rsidR="0063694B" w:rsidRPr="00963243" w:rsidRDefault="0063694B" w:rsidP="001F1C41">
            <w:pPr>
              <w:ind w:left="317"/>
              <w:rPr>
                <w:rFonts w:cs="Arial"/>
                <w:sz w:val="22"/>
                <w:szCs w:val="22"/>
              </w:rPr>
            </w:pPr>
          </w:p>
        </w:tc>
      </w:tr>
    </w:tbl>
    <w:p w14:paraId="50E21392" w14:textId="77777777" w:rsidR="0063694B" w:rsidRPr="00963243" w:rsidRDefault="0063694B" w:rsidP="0063694B">
      <w:pPr>
        <w:rPr>
          <w:rFonts w:cs="Arial"/>
          <w:szCs w:val="24"/>
        </w:rPr>
      </w:pPr>
    </w:p>
    <w:p w14:paraId="0C15B30A" w14:textId="06CE4F5A" w:rsidR="0063694B" w:rsidRPr="003736C8" w:rsidRDefault="0063694B" w:rsidP="0063694B">
      <w:pPr>
        <w:rPr>
          <w:szCs w:val="24"/>
        </w:rPr>
      </w:pPr>
      <w:r w:rsidRPr="003736C8">
        <w:rPr>
          <w:szCs w:val="24"/>
        </w:rPr>
        <w:t xml:space="preserve">Lead Scotland is an organisation centred on people. As such we support a nurturing and flexible environment for our </w:t>
      </w:r>
      <w:r>
        <w:rPr>
          <w:szCs w:val="24"/>
        </w:rPr>
        <w:t>befriendees, volunteers,</w:t>
      </w:r>
      <w:r w:rsidRPr="003736C8">
        <w:rPr>
          <w:szCs w:val="24"/>
        </w:rPr>
        <w:t xml:space="preserve"> and staff. We encourage empathy, sensitivity, and enthusiasm to ensure our commitment to equality and diversity in everything we do. Your ability to use your initiative to adapt to others’ needs and to bring a calm </w:t>
      </w:r>
      <w:r w:rsidRPr="003736C8">
        <w:rPr>
          <w:szCs w:val="24"/>
        </w:rPr>
        <w:lastRenderedPageBreak/>
        <w:t xml:space="preserve">approach to your professional delivery of </w:t>
      </w:r>
      <w:r>
        <w:rPr>
          <w:szCs w:val="24"/>
        </w:rPr>
        <w:t>befriending</w:t>
      </w:r>
      <w:r w:rsidRPr="003736C8">
        <w:rPr>
          <w:szCs w:val="24"/>
        </w:rPr>
        <w:t xml:space="preserve"> and support will ensure that your personal attributes are aligned with this role.</w:t>
      </w:r>
    </w:p>
    <w:p w14:paraId="378248CC" w14:textId="77777777" w:rsidR="0063694B" w:rsidRDefault="0063694B" w:rsidP="0063694B">
      <w:pPr>
        <w:rPr>
          <w:szCs w:val="24"/>
        </w:rPr>
      </w:pPr>
    </w:p>
    <w:p w14:paraId="1C2F7C80" w14:textId="77777777" w:rsidR="0063694B" w:rsidRDefault="0063694B" w:rsidP="0063694B">
      <w:pPr>
        <w:rPr>
          <w:szCs w:val="24"/>
        </w:rPr>
      </w:pPr>
      <w:r>
        <w:rPr>
          <w:szCs w:val="24"/>
        </w:rPr>
        <w:t>**In the context of this role, communicating involves:</w:t>
      </w:r>
    </w:p>
    <w:p w14:paraId="64C7EB6D" w14:textId="77777777" w:rsidR="0063694B" w:rsidRDefault="0063694B" w:rsidP="0063694B">
      <w:pPr>
        <w:rPr>
          <w:szCs w:val="24"/>
        </w:rPr>
      </w:pPr>
    </w:p>
    <w:p w14:paraId="649FA5E3" w14:textId="77777777" w:rsidR="0063694B" w:rsidRDefault="0063694B" w:rsidP="0063694B">
      <w:pPr>
        <w:pStyle w:val="ListParagraph"/>
        <w:numPr>
          <w:ilvl w:val="0"/>
          <w:numId w:val="34"/>
        </w:numPr>
        <w:rPr>
          <w:szCs w:val="24"/>
        </w:rPr>
      </w:pPr>
      <w:r w:rsidRPr="00697028">
        <w:rPr>
          <w:szCs w:val="24"/>
        </w:rPr>
        <w:t>written communication via email</w:t>
      </w:r>
      <w:r>
        <w:rPr>
          <w:szCs w:val="24"/>
        </w:rPr>
        <w:t>.</w:t>
      </w:r>
      <w:r w:rsidRPr="00697028">
        <w:rPr>
          <w:szCs w:val="24"/>
        </w:rPr>
        <w:t xml:space="preserve"> </w:t>
      </w:r>
    </w:p>
    <w:p w14:paraId="5BABE7E1" w14:textId="77777777" w:rsidR="0063694B" w:rsidRDefault="0063694B" w:rsidP="0063694B">
      <w:pPr>
        <w:pStyle w:val="ListParagraph"/>
        <w:numPr>
          <w:ilvl w:val="0"/>
          <w:numId w:val="34"/>
        </w:numPr>
        <w:rPr>
          <w:szCs w:val="24"/>
        </w:rPr>
      </w:pPr>
      <w:r>
        <w:rPr>
          <w:szCs w:val="24"/>
        </w:rPr>
        <w:t>T</w:t>
      </w:r>
      <w:r w:rsidRPr="00697028">
        <w:rPr>
          <w:szCs w:val="24"/>
        </w:rPr>
        <w:t xml:space="preserve">elephone conversations with colleagues, partners, </w:t>
      </w:r>
      <w:r>
        <w:rPr>
          <w:szCs w:val="24"/>
        </w:rPr>
        <w:t>and befriendees.</w:t>
      </w:r>
    </w:p>
    <w:p w14:paraId="6CEB8A96" w14:textId="77777777" w:rsidR="0063694B" w:rsidRDefault="0063694B" w:rsidP="0063694B">
      <w:pPr>
        <w:pStyle w:val="ListParagraph"/>
        <w:numPr>
          <w:ilvl w:val="0"/>
          <w:numId w:val="34"/>
        </w:numPr>
        <w:rPr>
          <w:szCs w:val="24"/>
        </w:rPr>
      </w:pPr>
      <w:r>
        <w:rPr>
          <w:szCs w:val="24"/>
        </w:rPr>
        <w:t>Online communications using different platforms including Zoom and MS Teams, with colleagues, partners, and befriendees.</w:t>
      </w:r>
    </w:p>
    <w:p w14:paraId="23309341" w14:textId="77777777" w:rsidR="0063694B" w:rsidRDefault="0063694B" w:rsidP="0063694B">
      <w:pPr>
        <w:pStyle w:val="ListParagraph"/>
        <w:numPr>
          <w:ilvl w:val="0"/>
          <w:numId w:val="34"/>
        </w:numPr>
        <w:rPr>
          <w:szCs w:val="24"/>
        </w:rPr>
      </w:pPr>
      <w:r>
        <w:rPr>
          <w:szCs w:val="24"/>
        </w:rPr>
        <w:t>In-person conversations with befriendees, colleagues, and partners.</w:t>
      </w:r>
    </w:p>
    <w:p w14:paraId="77DA5BD7" w14:textId="3FFD76CD" w:rsidR="00A05818" w:rsidRPr="00DF6B90" w:rsidRDefault="0063694B" w:rsidP="009256D9">
      <w:pPr>
        <w:pStyle w:val="ListParagraph"/>
        <w:numPr>
          <w:ilvl w:val="0"/>
          <w:numId w:val="34"/>
        </w:numPr>
        <w:rPr>
          <w:szCs w:val="24"/>
        </w:rPr>
      </w:pPr>
      <w:r>
        <w:rPr>
          <w:szCs w:val="24"/>
        </w:rPr>
        <w:t>Occasional opportunities to present information to colleagues, befriendees, and partners using a medium that works for you, which could include flipcharts, Canva/PowerPoint/</w:t>
      </w:r>
      <w:proofErr w:type="spellStart"/>
      <w:r>
        <w:rPr>
          <w:szCs w:val="24"/>
        </w:rPr>
        <w:t>Slido</w:t>
      </w:r>
      <w:proofErr w:type="spellEnd"/>
      <w:r>
        <w:rPr>
          <w:szCs w:val="24"/>
        </w:rPr>
        <w:t xml:space="preserve"> etc, video, recorded spoken word, or spoken word/sign language as required.</w:t>
      </w:r>
    </w:p>
    <w:sectPr w:rsidR="00A05818" w:rsidRPr="00DF6B90" w:rsidSect="00DF6B90">
      <w:headerReference w:type="default" r:id="rId11"/>
      <w:footerReference w:type="default" r:id="rId12"/>
      <w:pgSz w:w="11909" w:h="16834"/>
      <w:pgMar w:top="123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506FD" w14:textId="77777777" w:rsidR="00C42370" w:rsidRDefault="00C42370">
      <w:r>
        <w:separator/>
      </w:r>
    </w:p>
  </w:endnote>
  <w:endnote w:type="continuationSeparator" w:id="0">
    <w:p w14:paraId="57FC3B20" w14:textId="77777777" w:rsidR="00C42370" w:rsidRDefault="00C4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7059" w14:textId="77777777" w:rsidR="000F0A29" w:rsidRPr="000F0A29" w:rsidRDefault="000F0A29">
    <w:pPr>
      <w:pStyle w:val="Footer"/>
      <w:jc w:val="center"/>
      <w:rPr>
        <w:sz w:val="24"/>
        <w:szCs w:val="24"/>
      </w:rPr>
    </w:pPr>
    <w:r w:rsidRPr="000F0A29">
      <w:rPr>
        <w:sz w:val="24"/>
        <w:szCs w:val="24"/>
      </w:rPr>
      <w:fldChar w:fldCharType="begin"/>
    </w:r>
    <w:r w:rsidRPr="000F0A29">
      <w:rPr>
        <w:sz w:val="24"/>
        <w:szCs w:val="24"/>
      </w:rPr>
      <w:instrText xml:space="preserve"> PAGE   \* MERGEFORMAT </w:instrText>
    </w:r>
    <w:r w:rsidRPr="000F0A29">
      <w:rPr>
        <w:sz w:val="24"/>
        <w:szCs w:val="24"/>
      </w:rPr>
      <w:fldChar w:fldCharType="separate"/>
    </w:r>
    <w:r w:rsidR="00C97E00">
      <w:rPr>
        <w:noProof/>
        <w:sz w:val="24"/>
        <w:szCs w:val="24"/>
      </w:rPr>
      <w:t>2</w:t>
    </w:r>
    <w:r w:rsidRPr="000F0A29">
      <w:rPr>
        <w:noProof/>
        <w:sz w:val="24"/>
        <w:szCs w:val="24"/>
      </w:rPr>
      <w:fldChar w:fldCharType="end"/>
    </w:r>
  </w:p>
  <w:p w14:paraId="6B49B529" w14:textId="77777777" w:rsidR="002C17BA" w:rsidRPr="0023775A" w:rsidRDefault="002C17BA" w:rsidP="0023775A">
    <w:pPr>
      <w:pStyle w:val="Footer"/>
      <w:tabs>
        <w:tab w:val="clear" w:pos="8306"/>
        <w:tab w:val="right" w:pos="902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8256C" w14:textId="77777777" w:rsidR="00C42370" w:rsidRDefault="00C42370">
      <w:r>
        <w:separator/>
      </w:r>
    </w:p>
  </w:footnote>
  <w:footnote w:type="continuationSeparator" w:id="0">
    <w:p w14:paraId="36065BEE" w14:textId="77777777" w:rsidR="00C42370" w:rsidRDefault="00C4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687AC" w14:textId="79E0EFA0" w:rsidR="00DC496C" w:rsidRDefault="00075CAE">
    <w:pPr>
      <w:pStyle w:val="Header"/>
    </w:pPr>
    <w:r>
      <w:rPr>
        <w:noProof/>
      </w:rPr>
      <w:drawing>
        <wp:anchor distT="0" distB="0" distL="114300" distR="114300" simplePos="0" relativeHeight="251657216" behindDoc="0" locked="0" layoutInCell="1" allowOverlap="1" wp14:anchorId="39A9372B" wp14:editId="2B4046C2">
          <wp:simplePos x="0" y="0"/>
          <wp:positionH relativeFrom="column">
            <wp:posOffset>5079577</wp:posOffset>
          </wp:positionH>
          <wp:positionV relativeFrom="paragraph">
            <wp:posOffset>-277495</wp:posOffset>
          </wp:positionV>
          <wp:extent cx="1144270" cy="626110"/>
          <wp:effectExtent l="0" t="0" r="0" b="0"/>
          <wp:wrapTopAndBottom/>
          <wp:docPr id="3" name="Picture 3" descr="Lead Scotlan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ad Scotlan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4270" cy="626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5AD"/>
    <w:multiLevelType w:val="hybridMultilevel"/>
    <w:tmpl w:val="46CE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F3972"/>
    <w:multiLevelType w:val="singleLevel"/>
    <w:tmpl w:val="13C269E0"/>
    <w:lvl w:ilvl="0">
      <w:start w:val="1"/>
      <w:numFmt w:val="lowerLetter"/>
      <w:lvlText w:val="%1)"/>
      <w:lvlJc w:val="left"/>
      <w:pPr>
        <w:tabs>
          <w:tab w:val="num" w:pos="390"/>
        </w:tabs>
        <w:ind w:left="390" w:hanging="390"/>
      </w:pPr>
      <w:rPr>
        <w:rFonts w:hint="default"/>
      </w:rPr>
    </w:lvl>
  </w:abstractNum>
  <w:abstractNum w:abstractNumId="2" w15:restartNumberingAfterBreak="0">
    <w:nsid w:val="08C94264"/>
    <w:multiLevelType w:val="hybridMultilevel"/>
    <w:tmpl w:val="1040A51A"/>
    <w:lvl w:ilvl="0" w:tplc="CC5A2F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6297"/>
    <w:multiLevelType w:val="hybridMultilevel"/>
    <w:tmpl w:val="472CE822"/>
    <w:lvl w:ilvl="0" w:tplc="E01E65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E624A"/>
    <w:multiLevelType w:val="hybridMultilevel"/>
    <w:tmpl w:val="1D7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C13BE"/>
    <w:multiLevelType w:val="hybridMultilevel"/>
    <w:tmpl w:val="5B983BAC"/>
    <w:lvl w:ilvl="0" w:tplc="CE36A9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13FF7"/>
    <w:multiLevelType w:val="hybridMultilevel"/>
    <w:tmpl w:val="401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632CA"/>
    <w:multiLevelType w:val="hybridMultilevel"/>
    <w:tmpl w:val="A3F6B172"/>
    <w:lvl w:ilvl="0" w:tplc="B42A5A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4114E"/>
    <w:multiLevelType w:val="hybridMultilevel"/>
    <w:tmpl w:val="43C4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D0D9B"/>
    <w:multiLevelType w:val="hybridMultilevel"/>
    <w:tmpl w:val="5400F456"/>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24EA5445"/>
    <w:multiLevelType w:val="hybridMultilevel"/>
    <w:tmpl w:val="5488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C291D"/>
    <w:multiLevelType w:val="hybridMultilevel"/>
    <w:tmpl w:val="F67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43967"/>
    <w:multiLevelType w:val="hybridMultilevel"/>
    <w:tmpl w:val="3D8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E50E4"/>
    <w:multiLevelType w:val="hybridMultilevel"/>
    <w:tmpl w:val="15D26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EF0E9F"/>
    <w:multiLevelType w:val="hybridMultilevel"/>
    <w:tmpl w:val="23C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856"/>
    <w:multiLevelType w:val="hybridMultilevel"/>
    <w:tmpl w:val="2BD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C3064"/>
    <w:multiLevelType w:val="hybridMultilevel"/>
    <w:tmpl w:val="6BE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D7716"/>
    <w:multiLevelType w:val="hybridMultilevel"/>
    <w:tmpl w:val="A9301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0728FB"/>
    <w:multiLevelType w:val="hybridMultilevel"/>
    <w:tmpl w:val="DA744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613E00"/>
    <w:multiLevelType w:val="hybridMultilevel"/>
    <w:tmpl w:val="72DA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52FC4"/>
    <w:multiLevelType w:val="hybridMultilevel"/>
    <w:tmpl w:val="4B8C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93E6D"/>
    <w:multiLevelType w:val="hybridMultilevel"/>
    <w:tmpl w:val="A240D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1D0476"/>
    <w:multiLevelType w:val="hybridMultilevel"/>
    <w:tmpl w:val="A1DC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C398A"/>
    <w:multiLevelType w:val="hybridMultilevel"/>
    <w:tmpl w:val="319A4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073CCF"/>
    <w:multiLevelType w:val="hybridMultilevel"/>
    <w:tmpl w:val="3BB4E0C8"/>
    <w:lvl w:ilvl="0" w:tplc="197640BA">
      <w:start w:val="1"/>
      <w:numFmt w:val="bullet"/>
      <w:lvlText w:val=""/>
      <w:lvlJc w:val="left"/>
      <w:pPr>
        <w:ind w:left="720" w:hanging="360"/>
      </w:pPr>
      <w:rPr>
        <w:rFonts w:ascii="Symbol" w:hAnsi="Symbol" w:hint="default"/>
      </w:rPr>
    </w:lvl>
    <w:lvl w:ilvl="1" w:tplc="95067E58">
      <w:start w:val="1"/>
      <w:numFmt w:val="bullet"/>
      <w:lvlText w:val="o"/>
      <w:lvlJc w:val="left"/>
      <w:pPr>
        <w:ind w:left="1440" w:hanging="360"/>
      </w:pPr>
      <w:rPr>
        <w:rFonts w:ascii="Courier New" w:hAnsi="Courier New" w:hint="default"/>
      </w:rPr>
    </w:lvl>
    <w:lvl w:ilvl="2" w:tplc="6018037A">
      <w:start w:val="1"/>
      <w:numFmt w:val="bullet"/>
      <w:lvlText w:val=""/>
      <w:lvlJc w:val="left"/>
      <w:pPr>
        <w:ind w:left="2160" w:hanging="360"/>
      </w:pPr>
      <w:rPr>
        <w:rFonts w:ascii="Wingdings" w:hAnsi="Wingdings" w:hint="default"/>
      </w:rPr>
    </w:lvl>
    <w:lvl w:ilvl="3" w:tplc="C9A2D2BC">
      <w:start w:val="1"/>
      <w:numFmt w:val="bullet"/>
      <w:lvlText w:val=""/>
      <w:lvlJc w:val="left"/>
      <w:pPr>
        <w:ind w:left="2880" w:hanging="360"/>
      </w:pPr>
      <w:rPr>
        <w:rFonts w:ascii="Symbol" w:hAnsi="Symbol" w:hint="default"/>
      </w:rPr>
    </w:lvl>
    <w:lvl w:ilvl="4" w:tplc="005294DA">
      <w:start w:val="1"/>
      <w:numFmt w:val="bullet"/>
      <w:lvlText w:val="o"/>
      <w:lvlJc w:val="left"/>
      <w:pPr>
        <w:ind w:left="3600" w:hanging="360"/>
      </w:pPr>
      <w:rPr>
        <w:rFonts w:ascii="Courier New" w:hAnsi="Courier New" w:hint="default"/>
      </w:rPr>
    </w:lvl>
    <w:lvl w:ilvl="5" w:tplc="F1FA937A">
      <w:start w:val="1"/>
      <w:numFmt w:val="bullet"/>
      <w:lvlText w:val=""/>
      <w:lvlJc w:val="left"/>
      <w:pPr>
        <w:ind w:left="4320" w:hanging="360"/>
      </w:pPr>
      <w:rPr>
        <w:rFonts w:ascii="Wingdings" w:hAnsi="Wingdings" w:hint="default"/>
      </w:rPr>
    </w:lvl>
    <w:lvl w:ilvl="6" w:tplc="461C3484">
      <w:start w:val="1"/>
      <w:numFmt w:val="bullet"/>
      <w:lvlText w:val=""/>
      <w:lvlJc w:val="left"/>
      <w:pPr>
        <w:ind w:left="5040" w:hanging="360"/>
      </w:pPr>
      <w:rPr>
        <w:rFonts w:ascii="Symbol" w:hAnsi="Symbol" w:hint="default"/>
      </w:rPr>
    </w:lvl>
    <w:lvl w:ilvl="7" w:tplc="0E262934">
      <w:start w:val="1"/>
      <w:numFmt w:val="bullet"/>
      <w:lvlText w:val="o"/>
      <w:lvlJc w:val="left"/>
      <w:pPr>
        <w:ind w:left="5760" w:hanging="360"/>
      </w:pPr>
      <w:rPr>
        <w:rFonts w:ascii="Courier New" w:hAnsi="Courier New" w:hint="default"/>
      </w:rPr>
    </w:lvl>
    <w:lvl w:ilvl="8" w:tplc="28D4D13A">
      <w:start w:val="1"/>
      <w:numFmt w:val="bullet"/>
      <w:lvlText w:val=""/>
      <w:lvlJc w:val="left"/>
      <w:pPr>
        <w:ind w:left="6480" w:hanging="360"/>
      </w:pPr>
      <w:rPr>
        <w:rFonts w:ascii="Wingdings" w:hAnsi="Wingdings" w:hint="default"/>
      </w:rPr>
    </w:lvl>
  </w:abstractNum>
  <w:abstractNum w:abstractNumId="25" w15:restartNumberingAfterBreak="0">
    <w:nsid w:val="50C8FC19"/>
    <w:multiLevelType w:val="hybridMultilevel"/>
    <w:tmpl w:val="A9AEF222"/>
    <w:lvl w:ilvl="0" w:tplc="893403D2">
      <w:start w:val="1"/>
      <w:numFmt w:val="bullet"/>
      <w:lvlText w:val=""/>
      <w:lvlJc w:val="left"/>
      <w:pPr>
        <w:ind w:left="720" w:hanging="360"/>
      </w:pPr>
      <w:rPr>
        <w:rFonts w:ascii="Symbol" w:hAnsi="Symbol" w:hint="default"/>
      </w:rPr>
    </w:lvl>
    <w:lvl w:ilvl="1" w:tplc="056C67DA">
      <w:start w:val="1"/>
      <w:numFmt w:val="bullet"/>
      <w:lvlText w:val="o"/>
      <w:lvlJc w:val="left"/>
      <w:pPr>
        <w:ind w:left="1440" w:hanging="360"/>
      </w:pPr>
      <w:rPr>
        <w:rFonts w:ascii="Courier New" w:hAnsi="Courier New" w:hint="default"/>
      </w:rPr>
    </w:lvl>
    <w:lvl w:ilvl="2" w:tplc="8EC20C8E">
      <w:start w:val="1"/>
      <w:numFmt w:val="bullet"/>
      <w:lvlText w:val=""/>
      <w:lvlJc w:val="left"/>
      <w:pPr>
        <w:ind w:left="2160" w:hanging="360"/>
      </w:pPr>
      <w:rPr>
        <w:rFonts w:ascii="Wingdings" w:hAnsi="Wingdings" w:hint="default"/>
      </w:rPr>
    </w:lvl>
    <w:lvl w:ilvl="3" w:tplc="F50A47BA">
      <w:start w:val="1"/>
      <w:numFmt w:val="bullet"/>
      <w:lvlText w:val=""/>
      <w:lvlJc w:val="left"/>
      <w:pPr>
        <w:ind w:left="2880" w:hanging="360"/>
      </w:pPr>
      <w:rPr>
        <w:rFonts w:ascii="Symbol" w:hAnsi="Symbol" w:hint="default"/>
      </w:rPr>
    </w:lvl>
    <w:lvl w:ilvl="4" w:tplc="383E26FC">
      <w:start w:val="1"/>
      <w:numFmt w:val="bullet"/>
      <w:lvlText w:val="o"/>
      <w:lvlJc w:val="left"/>
      <w:pPr>
        <w:ind w:left="3600" w:hanging="360"/>
      </w:pPr>
      <w:rPr>
        <w:rFonts w:ascii="Courier New" w:hAnsi="Courier New" w:hint="default"/>
      </w:rPr>
    </w:lvl>
    <w:lvl w:ilvl="5" w:tplc="D494C4FC">
      <w:start w:val="1"/>
      <w:numFmt w:val="bullet"/>
      <w:lvlText w:val=""/>
      <w:lvlJc w:val="left"/>
      <w:pPr>
        <w:ind w:left="4320" w:hanging="360"/>
      </w:pPr>
      <w:rPr>
        <w:rFonts w:ascii="Wingdings" w:hAnsi="Wingdings" w:hint="default"/>
      </w:rPr>
    </w:lvl>
    <w:lvl w:ilvl="6" w:tplc="B394AB10">
      <w:start w:val="1"/>
      <w:numFmt w:val="bullet"/>
      <w:lvlText w:val=""/>
      <w:lvlJc w:val="left"/>
      <w:pPr>
        <w:ind w:left="5040" w:hanging="360"/>
      </w:pPr>
      <w:rPr>
        <w:rFonts w:ascii="Symbol" w:hAnsi="Symbol" w:hint="default"/>
      </w:rPr>
    </w:lvl>
    <w:lvl w:ilvl="7" w:tplc="0256037E">
      <w:start w:val="1"/>
      <w:numFmt w:val="bullet"/>
      <w:lvlText w:val="o"/>
      <w:lvlJc w:val="left"/>
      <w:pPr>
        <w:ind w:left="5760" w:hanging="360"/>
      </w:pPr>
      <w:rPr>
        <w:rFonts w:ascii="Courier New" w:hAnsi="Courier New" w:hint="default"/>
      </w:rPr>
    </w:lvl>
    <w:lvl w:ilvl="8" w:tplc="66EA9B88">
      <w:start w:val="1"/>
      <w:numFmt w:val="bullet"/>
      <w:lvlText w:val=""/>
      <w:lvlJc w:val="left"/>
      <w:pPr>
        <w:ind w:left="6480" w:hanging="360"/>
      </w:pPr>
      <w:rPr>
        <w:rFonts w:ascii="Wingdings" w:hAnsi="Wingdings" w:hint="default"/>
      </w:rPr>
    </w:lvl>
  </w:abstractNum>
  <w:abstractNum w:abstractNumId="26" w15:restartNumberingAfterBreak="0">
    <w:nsid w:val="5668353D"/>
    <w:multiLevelType w:val="hybridMultilevel"/>
    <w:tmpl w:val="FFF4BBEC"/>
    <w:lvl w:ilvl="0" w:tplc="05EEBE8E">
      <w:start w:val="1"/>
      <w:numFmt w:val="bullet"/>
      <w:lvlText w:val=""/>
      <w:lvlJc w:val="left"/>
      <w:pPr>
        <w:ind w:left="720" w:hanging="360"/>
      </w:pPr>
      <w:rPr>
        <w:rFonts w:ascii="Symbol" w:hAnsi="Symbol" w:hint="default"/>
      </w:rPr>
    </w:lvl>
    <w:lvl w:ilvl="1" w:tplc="C65C4658">
      <w:start w:val="1"/>
      <w:numFmt w:val="bullet"/>
      <w:lvlText w:val="o"/>
      <w:lvlJc w:val="left"/>
      <w:pPr>
        <w:ind w:left="1440" w:hanging="360"/>
      </w:pPr>
      <w:rPr>
        <w:rFonts w:ascii="Courier New" w:hAnsi="Courier New" w:hint="default"/>
      </w:rPr>
    </w:lvl>
    <w:lvl w:ilvl="2" w:tplc="FF1202EA">
      <w:start w:val="1"/>
      <w:numFmt w:val="bullet"/>
      <w:lvlText w:val=""/>
      <w:lvlJc w:val="left"/>
      <w:pPr>
        <w:ind w:left="2160" w:hanging="360"/>
      </w:pPr>
      <w:rPr>
        <w:rFonts w:ascii="Wingdings" w:hAnsi="Wingdings" w:hint="default"/>
      </w:rPr>
    </w:lvl>
    <w:lvl w:ilvl="3" w:tplc="21D426A6">
      <w:start w:val="1"/>
      <w:numFmt w:val="bullet"/>
      <w:lvlText w:val=""/>
      <w:lvlJc w:val="left"/>
      <w:pPr>
        <w:ind w:left="2880" w:hanging="360"/>
      </w:pPr>
      <w:rPr>
        <w:rFonts w:ascii="Symbol" w:hAnsi="Symbol" w:hint="default"/>
      </w:rPr>
    </w:lvl>
    <w:lvl w:ilvl="4" w:tplc="389E5724">
      <w:start w:val="1"/>
      <w:numFmt w:val="bullet"/>
      <w:lvlText w:val="o"/>
      <w:lvlJc w:val="left"/>
      <w:pPr>
        <w:ind w:left="3600" w:hanging="360"/>
      </w:pPr>
      <w:rPr>
        <w:rFonts w:ascii="Courier New" w:hAnsi="Courier New" w:hint="default"/>
      </w:rPr>
    </w:lvl>
    <w:lvl w:ilvl="5" w:tplc="6060A19C">
      <w:start w:val="1"/>
      <w:numFmt w:val="bullet"/>
      <w:lvlText w:val=""/>
      <w:lvlJc w:val="left"/>
      <w:pPr>
        <w:ind w:left="4320" w:hanging="360"/>
      </w:pPr>
      <w:rPr>
        <w:rFonts w:ascii="Wingdings" w:hAnsi="Wingdings" w:hint="default"/>
      </w:rPr>
    </w:lvl>
    <w:lvl w:ilvl="6" w:tplc="59A0C4B0">
      <w:start w:val="1"/>
      <w:numFmt w:val="bullet"/>
      <w:lvlText w:val=""/>
      <w:lvlJc w:val="left"/>
      <w:pPr>
        <w:ind w:left="5040" w:hanging="360"/>
      </w:pPr>
      <w:rPr>
        <w:rFonts w:ascii="Symbol" w:hAnsi="Symbol" w:hint="default"/>
      </w:rPr>
    </w:lvl>
    <w:lvl w:ilvl="7" w:tplc="469AFF10">
      <w:start w:val="1"/>
      <w:numFmt w:val="bullet"/>
      <w:lvlText w:val="o"/>
      <w:lvlJc w:val="left"/>
      <w:pPr>
        <w:ind w:left="5760" w:hanging="360"/>
      </w:pPr>
      <w:rPr>
        <w:rFonts w:ascii="Courier New" w:hAnsi="Courier New" w:hint="default"/>
      </w:rPr>
    </w:lvl>
    <w:lvl w:ilvl="8" w:tplc="9E7EE0DA">
      <w:start w:val="1"/>
      <w:numFmt w:val="bullet"/>
      <w:lvlText w:val=""/>
      <w:lvlJc w:val="left"/>
      <w:pPr>
        <w:ind w:left="6480" w:hanging="360"/>
      </w:pPr>
      <w:rPr>
        <w:rFonts w:ascii="Wingdings" w:hAnsi="Wingdings" w:hint="default"/>
      </w:rPr>
    </w:lvl>
  </w:abstractNum>
  <w:abstractNum w:abstractNumId="27" w15:restartNumberingAfterBreak="0">
    <w:nsid w:val="566FB4BE"/>
    <w:multiLevelType w:val="hybridMultilevel"/>
    <w:tmpl w:val="99ACCE06"/>
    <w:lvl w:ilvl="0" w:tplc="748235E0">
      <w:start w:val="1"/>
      <w:numFmt w:val="bullet"/>
      <w:lvlText w:val=""/>
      <w:lvlJc w:val="left"/>
      <w:pPr>
        <w:ind w:left="720" w:hanging="360"/>
      </w:pPr>
      <w:rPr>
        <w:rFonts w:ascii="Symbol" w:hAnsi="Symbol" w:hint="default"/>
      </w:rPr>
    </w:lvl>
    <w:lvl w:ilvl="1" w:tplc="47C4AA40">
      <w:start w:val="1"/>
      <w:numFmt w:val="bullet"/>
      <w:lvlText w:val="o"/>
      <w:lvlJc w:val="left"/>
      <w:pPr>
        <w:ind w:left="1440" w:hanging="360"/>
      </w:pPr>
      <w:rPr>
        <w:rFonts w:ascii="Courier New" w:hAnsi="Courier New" w:hint="default"/>
      </w:rPr>
    </w:lvl>
    <w:lvl w:ilvl="2" w:tplc="FB9E5FBA">
      <w:start w:val="1"/>
      <w:numFmt w:val="bullet"/>
      <w:lvlText w:val=""/>
      <w:lvlJc w:val="left"/>
      <w:pPr>
        <w:ind w:left="2160" w:hanging="360"/>
      </w:pPr>
      <w:rPr>
        <w:rFonts w:ascii="Wingdings" w:hAnsi="Wingdings" w:hint="default"/>
      </w:rPr>
    </w:lvl>
    <w:lvl w:ilvl="3" w:tplc="C1848312">
      <w:start w:val="1"/>
      <w:numFmt w:val="bullet"/>
      <w:lvlText w:val=""/>
      <w:lvlJc w:val="left"/>
      <w:pPr>
        <w:ind w:left="2880" w:hanging="360"/>
      </w:pPr>
      <w:rPr>
        <w:rFonts w:ascii="Symbol" w:hAnsi="Symbol" w:hint="default"/>
      </w:rPr>
    </w:lvl>
    <w:lvl w:ilvl="4" w:tplc="BAAA8F38">
      <w:start w:val="1"/>
      <w:numFmt w:val="bullet"/>
      <w:lvlText w:val="o"/>
      <w:lvlJc w:val="left"/>
      <w:pPr>
        <w:ind w:left="3600" w:hanging="360"/>
      </w:pPr>
      <w:rPr>
        <w:rFonts w:ascii="Courier New" w:hAnsi="Courier New" w:hint="default"/>
      </w:rPr>
    </w:lvl>
    <w:lvl w:ilvl="5" w:tplc="C54A2504">
      <w:start w:val="1"/>
      <w:numFmt w:val="bullet"/>
      <w:lvlText w:val=""/>
      <w:lvlJc w:val="left"/>
      <w:pPr>
        <w:ind w:left="4320" w:hanging="360"/>
      </w:pPr>
      <w:rPr>
        <w:rFonts w:ascii="Wingdings" w:hAnsi="Wingdings" w:hint="default"/>
      </w:rPr>
    </w:lvl>
    <w:lvl w:ilvl="6" w:tplc="94F877C6">
      <w:start w:val="1"/>
      <w:numFmt w:val="bullet"/>
      <w:lvlText w:val=""/>
      <w:lvlJc w:val="left"/>
      <w:pPr>
        <w:ind w:left="5040" w:hanging="360"/>
      </w:pPr>
      <w:rPr>
        <w:rFonts w:ascii="Symbol" w:hAnsi="Symbol" w:hint="default"/>
      </w:rPr>
    </w:lvl>
    <w:lvl w:ilvl="7" w:tplc="4B50AB9A">
      <w:start w:val="1"/>
      <w:numFmt w:val="bullet"/>
      <w:lvlText w:val="o"/>
      <w:lvlJc w:val="left"/>
      <w:pPr>
        <w:ind w:left="5760" w:hanging="360"/>
      </w:pPr>
      <w:rPr>
        <w:rFonts w:ascii="Courier New" w:hAnsi="Courier New" w:hint="default"/>
      </w:rPr>
    </w:lvl>
    <w:lvl w:ilvl="8" w:tplc="DDFEE2F4">
      <w:start w:val="1"/>
      <w:numFmt w:val="bullet"/>
      <w:lvlText w:val=""/>
      <w:lvlJc w:val="left"/>
      <w:pPr>
        <w:ind w:left="6480" w:hanging="360"/>
      </w:pPr>
      <w:rPr>
        <w:rFonts w:ascii="Wingdings" w:hAnsi="Wingdings" w:hint="default"/>
      </w:rPr>
    </w:lvl>
  </w:abstractNum>
  <w:abstractNum w:abstractNumId="28" w15:restartNumberingAfterBreak="0">
    <w:nsid w:val="5B7A206F"/>
    <w:multiLevelType w:val="hybridMultilevel"/>
    <w:tmpl w:val="DB50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DD1EC5"/>
    <w:multiLevelType w:val="hybridMultilevel"/>
    <w:tmpl w:val="472E0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127DA8"/>
    <w:multiLevelType w:val="hybridMultilevel"/>
    <w:tmpl w:val="C5DE6FD0"/>
    <w:lvl w:ilvl="0" w:tplc="B058958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74B98"/>
    <w:multiLevelType w:val="hybridMultilevel"/>
    <w:tmpl w:val="816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7580A"/>
    <w:multiLevelType w:val="hybridMultilevel"/>
    <w:tmpl w:val="60867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3B0C04"/>
    <w:multiLevelType w:val="hybridMultilevel"/>
    <w:tmpl w:val="143CB4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641123"/>
    <w:multiLevelType w:val="hybridMultilevel"/>
    <w:tmpl w:val="32345F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148326488">
    <w:abstractNumId w:val="1"/>
  </w:num>
  <w:num w:numId="2" w16cid:durableId="1880966597">
    <w:abstractNumId w:val="18"/>
  </w:num>
  <w:num w:numId="3" w16cid:durableId="1734035869">
    <w:abstractNumId w:val="13"/>
  </w:num>
  <w:num w:numId="4" w16cid:durableId="274363096">
    <w:abstractNumId w:val="21"/>
  </w:num>
  <w:num w:numId="5" w16cid:durableId="149516447">
    <w:abstractNumId w:val="32"/>
  </w:num>
  <w:num w:numId="6" w16cid:durableId="844324646">
    <w:abstractNumId w:val="17"/>
  </w:num>
  <w:num w:numId="7" w16cid:durableId="2011133302">
    <w:abstractNumId w:val="23"/>
  </w:num>
  <w:num w:numId="8" w16cid:durableId="1645155119">
    <w:abstractNumId w:val="16"/>
  </w:num>
  <w:num w:numId="9" w16cid:durableId="513417568">
    <w:abstractNumId w:val="14"/>
  </w:num>
  <w:num w:numId="10" w16cid:durableId="1406339304">
    <w:abstractNumId w:val="11"/>
  </w:num>
  <w:num w:numId="11" w16cid:durableId="1659918677">
    <w:abstractNumId w:val="2"/>
  </w:num>
  <w:num w:numId="12" w16cid:durableId="1466393488">
    <w:abstractNumId w:val="6"/>
  </w:num>
  <w:num w:numId="13" w16cid:durableId="950163234">
    <w:abstractNumId w:val="29"/>
  </w:num>
  <w:num w:numId="14" w16cid:durableId="1236472694">
    <w:abstractNumId w:val="5"/>
  </w:num>
  <w:num w:numId="15" w16cid:durableId="1170414815">
    <w:abstractNumId w:val="7"/>
  </w:num>
  <w:num w:numId="16" w16cid:durableId="1086458629">
    <w:abstractNumId w:val="30"/>
  </w:num>
  <w:num w:numId="17" w16cid:durableId="488055202">
    <w:abstractNumId w:val="28"/>
  </w:num>
  <w:num w:numId="18" w16cid:durableId="562104782">
    <w:abstractNumId w:val="3"/>
  </w:num>
  <w:num w:numId="19" w16cid:durableId="1472213386">
    <w:abstractNumId w:val="0"/>
  </w:num>
  <w:num w:numId="20" w16cid:durableId="292373924">
    <w:abstractNumId w:val="20"/>
  </w:num>
  <w:num w:numId="21" w16cid:durableId="2076777523">
    <w:abstractNumId w:val="9"/>
  </w:num>
  <w:num w:numId="22" w16cid:durableId="200217518">
    <w:abstractNumId w:val="33"/>
  </w:num>
  <w:num w:numId="23" w16cid:durableId="1623001665">
    <w:abstractNumId w:val="4"/>
  </w:num>
  <w:num w:numId="24" w16cid:durableId="1663314273">
    <w:abstractNumId w:val="8"/>
  </w:num>
  <w:num w:numId="25" w16cid:durableId="1619219491">
    <w:abstractNumId w:val="12"/>
  </w:num>
  <w:num w:numId="26" w16cid:durableId="939334548">
    <w:abstractNumId w:val="31"/>
  </w:num>
  <w:num w:numId="27" w16cid:durableId="447697624">
    <w:abstractNumId w:val="22"/>
  </w:num>
  <w:num w:numId="28" w16cid:durableId="1878152591">
    <w:abstractNumId w:val="10"/>
  </w:num>
  <w:num w:numId="29" w16cid:durableId="997029752">
    <w:abstractNumId w:val="19"/>
  </w:num>
  <w:num w:numId="30" w16cid:durableId="206570534">
    <w:abstractNumId w:val="27"/>
  </w:num>
  <w:num w:numId="31" w16cid:durableId="2099519807">
    <w:abstractNumId w:val="25"/>
  </w:num>
  <w:num w:numId="32" w16cid:durableId="383527039">
    <w:abstractNumId w:val="26"/>
  </w:num>
  <w:num w:numId="33" w16cid:durableId="1026718033">
    <w:abstractNumId w:val="15"/>
  </w:num>
  <w:num w:numId="34" w16cid:durableId="1513371061">
    <w:abstractNumId w:val="34"/>
  </w:num>
  <w:num w:numId="35" w16cid:durableId="55248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37"/>
    <w:rsid w:val="000041D0"/>
    <w:rsid w:val="00013A22"/>
    <w:rsid w:val="000342AE"/>
    <w:rsid w:val="00034FEC"/>
    <w:rsid w:val="000430D4"/>
    <w:rsid w:val="00054D35"/>
    <w:rsid w:val="0006576B"/>
    <w:rsid w:val="00067FB2"/>
    <w:rsid w:val="000757CD"/>
    <w:rsid w:val="00075CAE"/>
    <w:rsid w:val="00081BDA"/>
    <w:rsid w:val="0008364C"/>
    <w:rsid w:val="00083C52"/>
    <w:rsid w:val="00091282"/>
    <w:rsid w:val="0009402A"/>
    <w:rsid w:val="0009437C"/>
    <w:rsid w:val="000A304C"/>
    <w:rsid w:val="000A38F3"/>
    <w:rsid w:val="000B0414"/>
    <w:rsid w:val="000C026A"/>
    <w:rsid w:val="000D104A"/>
    <w:rsid w:val="000D6D4F"/>
    <w:rsid w:val="000E2E22"/>
    <w:rsid w:val="000E690D"/>
    <w:rsid w:val="000F0A29"/>
    <w:rsid w:val="000F22EC"/>
    <w:rsid w:val="000F6AEF"/>
    <w:rsid w:val="000F6C16"/>
    <w:rsid w:val="0010057E"/>
    <w:rsid w:val="00111EB2"/>
    <w:rsid w:val="001210A2"/>
    <w:rsid w:val="0012549A"/>
    <w:rsid w:val="00134570"/>
    <w:rsid w:val="00135164"/>
    <w:rsid w:val="00140B35"/>
    <w:rsid w:val="001441FC"/>
    <w:rsid w:val="001449C9"/>
    <w:rsid w:val="0015008B"/>
    <w:rsid w:val="001665B9"/>
    <w:rsid w:val="00170E20"/>
    <w:rsid w:val="00173657"/>
    <w:rsid w:val="0019405E"/>
    <w:rsid w:val="00195FCE"/>
    <w:rsid w:val="001A7934"/>
    <w:rsid w:val="001C322F"/>
    <w:rsid w:val="001C5E6A"/>
    <w:rsid w:val="001C5FB2"/>
    <w:rsid w:val="001D0A7B"/>
    <w:rsid w:val="001D0ECD"/>
    <w:rsid w:val="001D5B1C"/>
    <w:rsid w:val="001D6E26"/>
    <w:rsid w:val="001E06D0"/>
    <w:rsid w:val="001E08FC"/>
    <w:rsid w:val="001F70FD"/>
    <w:rsid w:val="001F7348"/>
    <w:rsid w:val="0020065D"/>
    <w:rsid w:val="002026F8"/>
    <w:rsid w:val="0020320B"/>
    <w:rsid w:val="00207255"/>
    <w:rsid w:val="00220C5B"/>
    <w:rsid w:val="0023166D"/>
    <w:rsid w:val="0023775A"/>
    <w:rsid w:val="00243122"/>
    <w:rsid w:val="00252372"/>
    <w:rsid w:val="00254A20"/>
    <w:rsid w:val="002572CA"/>
    <w:rsid w:val="00261A0C"/>
    <w:rsid w:val="00262B2F"/>
    <w:rsid w:val="00265F64"/>
    <w:rsid w:val="00266B63"/>
    <w:rsid w:val="002713F0"/>
    <w:rsid w:val="002728CA"/>
    <w:rsid w:val="00273D75"/>
    <w:rsid w:val="00275554"/>
    <w:rsid w:val="0027781C"/>
    <w:rsid w:val="00277E0E"/>
    <w:rsid w:val="00281F1C"/>
    <w:rsid w:val="00283EC7"/>
    <w:rsid w:val="00296463"/>
    <w:rsid w:val="002A4729"/>
    <w:rsid w:val="002A7D66"/>
    <w:rsid w:val="002B57EC"/>
    <w:rsid w:val="002B5EEE"/>
    <w:rsid w:val="002C17BA"/>
    <w:rsid w:val="002D12F2"/>
    <w:rsid w:val="002D1F5C"/>
    <w:rsid w:val="002D685A"/>
    <w:rsid w:val="002E6B53"/>
    <w:rsid w:val="002F0EB1"/>
    <w:rsid w:val="002F5192"/>
    <w:rsid w:val="00307109"/>
    <w:rsid w:val="00312BAA"/>
    <w:rsid w:val="00312C25"/>
    <w:rsid w:val="00316665"/>
    <w:rsid w:val="003171AB"/>
    <w:rsid w:val="003203E5"/>
    <w:rsid w:val="00323ADC"/>
    <w:rsid w:val="00325D8D"/>
    <w:rsid w:val="00335178"/>
    <w:rsid w:val="0033583C"/>
    <w:rsid w:val="00337E04"/>
    <w:rsid w:val="00351247"/>
    <w:rsid w:val="00351F34"/>
    <w:rsid w:val="00361B32"/>
    <w:rsid w:val="003629B6"/>
    <w:rsid w:val="003633CC"/>
    <w:rsid w:val="003646E8"/>
    <w:rsid w:val="00365D28"/>
    <w:rsid w:val="00371291"/>
    <w:rsid w:val="00384F37"/>
    <w:rsid w:val="003907FF"/>
    <w:rsid w:val="0039177F"/>
    <w:rsid w:val="003B60C2"/>
    <w:rsid w:val="003C35FA"/>
    <w:rsid w:val="003D0404"/>
    <w:rsid w:val="003D1F0B"/>
    <w:rsid w:val="003D4260"/>
    <w:rsid w:val="003D7586"/>
    <w:rsid w:val="003E065C"/>
    <w:rsid w:val="003E1E2F"/>
    <w:rsid w:val="003E354D"/>
    <w:rsid w:val="003E3C81"/>
    <w:rsid w:val="003F47D0"/>
    <w:rsid w:val="003F7C14"/>
    <w:rsid w:val="0040627A"/>
    <w:rsid w:val="0043670A"/>
    <w:rsid w:val="00437A34"/>
    <w:rsid w:val="00440B77"/>
    <w:rsid w:val="00441686"/>
    <w:rsid w:val="00445FF4"/>
    <w:rsid w:val="00450D37"/>
    <w:rsid w:val="00464FFC"/>
    <w:rsid w:val="0046717E"/>
    <w:rsid w:val="00471A47"/>
    <w:rsid w:val="004839FC"/>
    <w:rsid w:val="00486761"/>
    <w:rsid w:val="0049296B"/>
    <w:rsid w:val="004969B0"/>
    <w:rsid w:val="00497D58"/>
    <w:rsid w:val="004A2260"/>
    <w:rsid w:val="004A2E1F"/>
    <w:rsid w:val="004A3CBB"/>
    <w:rsid w:val="004B248E"/>
    <w:rsid w:val="004B35A5"/>
    <w:rsid w:val="004B537B"/>
    <w:rsid w:val="004B672A"/>
    <w:rsid w:val="004C0C73"/>
    <w:rsid w:val="004C0EF9"/>
    <w:rsid w:val="004D5264"/>
    <w:rsid w:val="004D554F"/>
    <w:rsid w:val="004D5612"/>
    <w:rsid w:val="004D5D9C"/>
    <w:rsid w:val="004E7091"/>
    <w:rsid w:val="004F0DDF"/>
    <w:rsid w:val="00502DF6"/>
    <w:rsid w:val="00503034"/>
    <w:rsid w:val="005052DB"/>
    <w:rsid w:val="00521D3E"/>
    <w:rsid w:val="00524DA0"/>
    <w:rsid w:val="0052525B"/>
    <w:rsid w:val="005253CE"/>
    <w:rsid w:val="00527F5A"/>
    <w:rsid w:val="00533F47"/>
    <w:rsid w:val="00536F83"/>
    <w:rsid w:val="005378F2"/>
    <w:rsid w:val="005507E4"/>
    <w:rsid w:val="00554D3F"/>
    <w:rsid w:val="00560579"/>
    <w:rsid w:val="00573D39"/>
    <w:rsid w:val="0057434E"/>
    <w:rsid w:val="00583A20"/>
    <w:rsid w:val="00592B82"/>
    <w:rsid w:val="005941B1"/>
    <w:rsid w:val="005A1903"/>
    <w:rsid w:val="005B3362"/>
    <w:rsid w:val="005C30D7"/>
    <w:rsid w:val="005E3813"/>
    <w:rsid w:val="005E4C4F"/>
    <w:rsid w:val="005F339D"/>
    <w:rsid w:val="006002BD"/>
    <w:rsid w:val="00605BB3"/>
    <w:rsid w:val="00607893"/>
    <w:rsid w:val="006201D0"/>
    <w:rsid w:val="00624340"/>
    <w:rsid w:val="0063666D"/>
    <w:rsid w:val="0063694B"/>
    <w:rsid w:val="006406BB"/>
    <w:rsid w:val="00642023"/>
    <w:rsid w:val="006601CE"/>
    <w:rsid w:val="0068745C"/>
    <w:rsid w:val="006922F6"/>
    <w:rsid w:val="00697011"/>
    <w:rsid w:val="006A0A67"/>
    <w:rsid w:val="006A3779"/>
    <w:rsid w:val="006B3DD7"/>
    <w:rsid w:val="006B4CE3"/>
    <w:rsid w:val="006B6060"/>
    <w:rsid w:val="006C175B"/>
    <w:rsid w:val="006D1A62"/>
    <w:rsid w:val="006D468C"/>
    <w:rsid w:val="006E566D"/>
    <w:rsid w:val="006F0D2E"/>
    <w:rsid w:val="00703BCC"/>
    <w:rsid w:val="0071354B"/>
    <w:rsid w:val="00721369"/>
    <w:rsid w:val="00727E51"/>
    <w:rsid w:val="00733C8B"/>
    <w:rsid w:val="00745474"/>
    <w:rsid w:val="00750361"/>
    <w:rsid w:val="00753FB2"/>
    <w:rsid w:val="007675D8"/>
    <w:rsid w:val="00774D0C"/>
    <w:rsid w:val="00775D33"/>
    <w:rsid w:val="00780A2A"/>
    <w:rsid w:val="00783751"/>
    <w:rsid w:val="0078393C"/>
    <w:rsid w:val="00785998"/>
    <w:rsid w:val="00787301"/>
    <w:rsid w:val="00787A87"/>
    <w:rsid w:val="00792E0C"/>
    <w:rsid w:val="007B2DAF"/>
    <w:rsid w:val="007C1AFF"/>
    <w:rsid w:val="007C1F95"/>
    <w:rsid w:val="007C6E8E"/>
    <w:rsid w:val="007D05F8"/>
    <w:rsid w:val="007D1A81"/>
    <w:rsid w:val="007E0B18"/>
    <w:rsid w:val="007E2205"/>
    <w:rsid w:val="007F336F"/>
    <w:rsid w:val="007F4F06"/>
    <w:rsid w:val="007F7276"/>
    <w:rsid w:val="007F789D"/>
    <w:rsid w:val="00801594"/>
    <w:rsid w:val="008244C1"/>
    <w:rsid w:val="00824FD2"/>
    <w:rsid w:val="008340EC"/>
    <w:rsid w:val="00834BDD"/>
    <w:rsid w:val="008365B6"/>
    <w:rsid w:val="008372F6"/>
    <w:rsid w:val="00850032"/>
    <w:rsid w:val="0088402C"/>
    <w:rsid w:val="00897617"/>
    <w:rsid w:val="008A7BBA"/>
    <w:rsid w:val="008B0C01"/>
    <w:rsid w:val="008B5397"/>
    <w:rsid w:val="008C638F"/>
    <w:rsid w:val="008D48B3"/>
    <w:rsid w:val="008D5455"/>
    <w:rsid w:val="008E08E4"/>
    <w:rsid w:val="008E4E11"/>
    <w:rsid w:val="008E4EAD"/>
    <w:rsid w:val="008E7BC3"/>
    <w:rsid w:val="008F6514"/>
    <w:rsid w:val="008F7E5E"/>
    <w:rsid w:val="00900538"/>
    <w:rsid w:val="009078FC"/>
    <w:rsid w:val="00916ACD"/>
    <w:rsid w:val="009218E8"/>
    <w:rsid w:val="00923636"/>
    <w:rsid w:val="009256D9"/>
    <w:rsid w:val="009261F4"/>
    <w:rsid w:val="00931404"/>
    <w:rsid w:val="0093240D"/>
    <w:rsid w:val="00940378"/>
    <w:rsid w:val="0094110A"/>
    <w:rsid w:val="0095041C"/>
    <w:rsid w:val="00952622"/>
    <w:rsid w:val="009546BC"/>
    <w:rsid w:val="00954D61"/>
    <w:rsid w:val="00960646"/>
    <w:rsid w:val="009610DE"/>
    <w:rsid w:val="0097577B"/>
    <w:rsid w:val="00981A5A"/>
    <w:rsid w:val="00987008"/>
    <w:rsid w:val="00992B52"/>
    <w:rsid w:val="00994DB9"/>
    <w:rsid w:val="009A0352"/>
    <w:rsid w:val="009A15C4"/>
    <w:rsid w:val="009C5351"/>
    <w:rsid w:val="009C6E95"/>
    <w:rsid w:val="009D4FAE"/>
    <w:rsid w:val="009D5604"/>
    <w:rsid w:val="009D758F"/>
    <w:rsid w:val="009E0558"/>
    <w:rsid w:val="009F6169"/>
    <w:rsid w:val="00A05818"/>
    <w:rsid w:val="00A12977"/>
    <w:rsid w:val="00A2739C"/>
    <w:rsid w:val="00A31795"/>
    <w:rsid w:val="00A317E8"/>
    <w:rsid w:val="00A35D8F"/>
    <w:rsid w:val="00A6027F"/>
    <w:rsid w:val="00A60C51"/>
    <w:rsid w:val="00A6116E"/>
    <w:rsid w:val="00A679F1"/>
    <w:rsid w:val="00A71732"/>
    <w:rsid w:val="00A718E1"/>
    <w:rsid w:val="00A955B4"/>
    <w:rsid w:val="00AA1082"/>
    <w:rsid w:val="00AB1B0C"/>
    <w:rsid w:val="00AB48C0"/>
    <w:rsid w:val="00AB5ECF"/>
    <w:rsid w:val="00AC6569"/>
    <w:rsid w:val="00AE400A"/>
    <w:rsid w:val="00AF08A0"/>
    <w:rsid w:val="00AF5D89"/>
    <w:rsid w:val="00B143CE"/>
    <w:rsid w:val="00B257A9"/>
    <w:rsid w:val="00B26DA9"/>
    <w:rsid w:val="00B30ADF"/>
    <w:rsid w:val="00B353F0"/>
    <w:rsid w:val="00B372AE"/>
    <w:rsid w:val="00B40009"/>
    <w:rsid w:val="00B42A48"/>
    <w:rsid w:val="00B43E40"/>
    <w:rsid w:val="00B468FB"/>
    <w:rsid w:val="00B539C6"/>
    <w:rsid w:val="00B55CEF"/>
    <w:rsid w:val="00B61E75"/>
    <w:rsid w:val="00B67E37"/>
    <w:rsid w:val="00B700F2"/>
    <w:rsid w:val="00B76E0D"/>
    <w:rsid w:val="00B77A57"/>
    <w:rsid w:val="00B82CD8"/>
    <w:rsid w:val="00B83B92"/>
    <w:rsid w:val="00BB028B"/>
    <w:rsid w:val="00BB0AC2"/>
    <w:rsid w:val="00BB0DCD"/>
    <w:rsid w:val="00BB28D1"/>
    <w:rsid w:val="00BC36A2"/>
    <w:rsid w:val="00BD4A61"/>
    <w:rsid w:val="00BD6D5F"/>
    <w:rsid w:val="00BF1029"/>
    <w:rsid w:val="00BF2FE5"/>
    <w:rsid w:val="00BF3CB2"/>
    <w:rsid w:val="00BF3D70"/>
    <w:rsid w:val="00BF671C"/>
    <w:rsid w:val="00C032A3"/>
    <w:rsid w:val="00C03AD3"/>
    <w:rsid w:val="00C06501"/>
    <w:rsid w:val="00C07C5F"/>
    <w:rsid w:val="00C11698"/>
    <w:rsid w:val="00C12101"/>
    <w:rsid w:val="00C236E6"/>
    <w:rsid w:val="00C24612"/>
    <w:rsid w:val="00C34051"/>
    <w:rsid w:val="00C42370"/>
    <w:rsid w:val="00C46BC2"/>
    <w:rsid w:val="00C52BD2"/>
    <w:rsid w:val="00C53BAE"/>
    <w:rsid w:val="00C7774C"/>
    <w:rsid w:val="00C77D7F"/>
    <w:rsid w:val="00C803BC"/>
    <w:rsid w:val="00C85DEE"/>
    <w:rsid w:val="00C87019"/>
    <w:rsid w:val="00C87F49"/>
    <w:rsid w:val="00C97E00"/>
    <w:rsid w:val="00CA7D7C"/>
    <w:rsid w:val="00CB0748"/>
    <w:rsid w:val="00CC05A9"/>
    <w:rsid w:val="00CC6079"/>
    <w:rsid w:val="00CD06D9"/>
    <w:rsid w:val="00CD7EE5"/>
    <w:rsid w:val="00CF6723"/>
    <w:rsid w:val="00D029C8"/>
    <w:rsid w:val="00D115AA"/>
    <w:rsid w:val="00D15D66"/>
    <w:rsid w:val="00D172F6"/>
    <w:rsid w:val="00D2475D"/>
    <w:rsid w:val="00D312E6"/>
    <w:rsid w:val="00D346BC"/>
    <w:rsid w:val="00D37466"/>
    <w:rsid w:val="00D40443"/>
    <w:rsid w:val="00D42995"/>
    <w:rsid w:val="00D458CB"/>
    <w:rsid w:val="00D45D0D"/>
    <w:rsid w:val="00D500AF"/>
    <w:rsid w:val="00D51821"/>
    <w:rsid w:val="00D6007E"/>
    <w:rsid w:val="00D7436B"/>
    <w:rsid w:val="00D84882"/>
    <w:rsid w:val="00D84CF0"/>
    <w:rsid w:val="00D92498"/>
    <w:rsid w:val="00D96247"/>
    <w:rsid w:val="00D967F2"/>
    <w:rsid w:val="00DA3944"/>
    <w:rsid w:val="00DB40BB"/>
    <w:rsid w:val="00DC496C"/>
    <w:rsid w:val="00DD3722"/>
    <w:rsid w:val="00DF205E"/>
    <w:rsid w:val="00DF4816"/>
    <w:rsid w:val="00DF6B90"/>
    <w:rsid w:val="00DF7186"/>
    <w:rsid w:val="00E022FA"/>
    <w:rsid w:val="00E16453"/>
    <w:rsid w:val="00E2379A"/>
    <w:rsid w:val="00E25C28"/>
    <w:rsid w:val="00E272F9"/>
    <w:rsid w:val="00E31767"/>
    <w:rsid w:val="00E36936"/>
    <w:rsid w:val="00E513B3"/>
    <w:rsid w:val="00E51D86"/>
    <w:rsid w:val="00E52C7A"/>
    <w:rsid w:val="00E61476"/>
    <w:rsid w:val="00E72716"/>
    <w:rsid w:val="00E806F3"/>
    <w:rsid w:val="00E879FA"/>
    <w:rsid w:val="00E931B0"/>
    <w:rsid w:val="00E9320F"/>
    <w:rsid w:val="00E94491"/>
    <w:rsid w:val="00E96CDF"/>
    <w:rsid w:val="00EB739F"/>
    <w:rsid w:val="00EC30E8"/>
    <w:rsid w:val="00ED22FC"/>
    <w:rsid w:val="00ED648A"/>
    <w:rsid w:val="00EE7159"/>
    <w:rsid w:val="00EF0CD2"/>
    <w:rsid w:val="00EF33C8"/>
    <w:rsid w:val="00F03DB9"/>
    <w:rsid w:val="00F065E6"/>
    <w:rsid w:val="00F11193"/>
    <w:rsid w:val="00F139E8"/>
    <w:rsid w:val="00F14A7F"/>
    <w:rsid w:val="00F22468"/>
    <w:rsid w:val="00F22DBC"/>
    <w:rsid w:val="00F26CAA"/>
    <w:rsid w:val="00F27757"/>
    <w:rsid w:val="00F449AF"/>
    <w:rsid w:val="00F710FB"/>
    <w:rsid w:val="00F71830"/>
    <w:rsid w:val="00F737BC"/>
    <w:rsid w:val="00FA2680"/>
    <w:rsid w:val="00FA2CDB"/>
    <w:rsid w:val="00FA5C2D"/>
    <w:rsid w:val="00FB0432"/>
    <w:rsid w:val="00FB0CCC"/>
    <w:rsid w:val="00FB4C67"/>
    <w:rsid w:val="00FC0092"/>
    <w:rsid w:val="00FC012A"/>
    <w:rsid w:val="00FD1A41"/>
    <w:rsid w:val="00FD2399"/>
    <w:rsid w:val="00FE05EB"/>
    <w:rsid w:val="00FE2CA7"/>
    <w:rsid w:val="00FE4A54"/>
    <w:rsid w:val="00FE6A68"/>
    <w:rsid w:val="00FF2CD0"/>
    <w:rsid w:val="00FF3BD5"/>
    <w:rsid w:val="00FF7722"/>
    <w:rsid w:val="02C3F6C5"/>
    <w:rsid w:val="108EC7CC"/>
    <w:rsid w:val="120BC24F"/>
    <w:rsid w:val="13FA6504"/>
    <w:rsid w:val="1EFF350B"/>
    <w:rsid w:val="213C2B86"/>
    <w:rsid w:val="2255C8BE"/>
    <w:rsid w:val="271C1AA0"/>
    <w:rsid w:val="389C2B6A"/>
    <w:rsid w:val="3A947ECE"/>
    <w:rsid w:val="3AEF62CD"/>
    <w:rsid w:val="49558DB9"/>
    <w:rsid w:val="56930BC2"/>
    <w:rsid w:val="583504FE"/>
    <w:rsid w:val="59D0D55F"/>
    <w:rsid w:val="609637E3"/>
    <w:rsid w:val="617F5476"/>
    <w:rsid w:val="626E8846"/>
    <w:rsid w:val="64EDADC1"/>
    <w:rsid w:val="65919B51"/>
    <w:rsid w:val="67E5EADA"/>
    <w:rsid w:val="70196BF0"/>
    <w:rsid w:val="78283E3D"/>
    <w:rsid w:val="7E7A6BED"/>
    <w:rsid w:val="7E80B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FA7AB"/>
  <w15:chartTrackingRefBased/>
  <w15:docId w15:val="{9727C8DF-2028-4A08-A37A-77A79472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sz w:val="28"/>
    </w:rPr>
  </w:style>
  <w:style w:type="paragraph" w:styleId="BodyText">
    <w:name w:val="Body Text"/>
    <w:basedOn w:val="Normal"/>
  </w:style>
  <w:style w:type="paragraph" w:styleId="Header">
    <w:name w:val="header"/>
    <w:basedOn w:val="Normal"/>
    <w:pPr>
      <w:tabs>
        <w:tab w:val="center" w:pos="4153"/>
        <w:tab w:val="right" w:pos="8306"/>
      </w:tabs>
    </w:pPr>
    <w:rPr>
      <w:sz w:val="28"/>
    </w:rPr>
  </w:style>
  <w:style w:type="paragraph" w:styleId="Footer">
    <w:name w:val="footer"/>
    <w:basedOn w:val="Normal"/>
    <w:link w:val="FooterChar"/>
    <w:uiPriority w:val="99"/>
    <w:pPr>
      <w:tabs>
        <w:tab w:val="center" w:pos="4153"/>
        <w:tab w:val="right" w:pos="8306"/>
      </w:tabs>
    </w:pPr>
    <w:rPr>
      <w:sz w:val="28"/>
    </w:rPr>
  </w:style>
  <w:style w:type="paragraph" w:styleId="BodyTextIndent2">
    <w:name w:val="Body Text Indent 2"/>
    <w:basedOn w:val="Normal"/>
    <w:link w:val="BodyTextIndent2Char"/>
    <w:pPr>
      <w:ind w:left="3686"/>
    </w:pPr>
    <w:rPr>
      <w:sz w:val="28"/>
    </w:rPr>
  </w:style>
  <w:style w:type="paragraph" w:styleId="BodyTextIndent3">
    <w:name w:val="Body Text Indent 3"/>
    <w:basedOn w:val="Normal"/>
    <w:pPr>
      <w:ind w:left="3870" w:hanging="270"/>
    </w:pPr>
  </w:style>
  <w:style w:type="table" w:styleId="TableGrid">
    <w:name w:val="Table Grid"/>
    <w:basedOn w:val="TableNormal"/>
    <w:uiPriority w:val="59"/>
    <w:rsid w:val="0083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369"/>
    <w:rPr>
      <w:rFonts w:ascii="Tahoma" w:hAnsi="Tahoma" w:cs="Tahoma"/>
      <w:sz w:val="16"/>
      <w:szCs w:val="16"/>
    </w:rPr>
  </w:style>
  <w:style w:type="character" w:styleId="CommentReference">
    <w:name w:val="annotation reference"/>
    <w:rsid w:val="00605BB3"/>
    <w:rPr>
      <w:sz w:val="16"/>
      <w:szCs w:val="16"/>
    </w:rPr>
  </w:style>
  <w:style w:type="paragraph" w:styleId="CommentText">
    <w:name w:val="annotation text"/>
    <w:basedOn w:val="Normal"/>
    <w:link w:val="CommentTextChar"/>
    <w:rsid w:val="00605BB3"/>
    <w:rPr>
      <w:sz w:val="20"/>
      <w:lang w:val="x-none"/>
    </w:rPr>
  </w:style>
  <w:style w:type="character" w:customStyle="1" w:styleId="CommentTextChar">
    <w:name w:val="Comment Text Char"/>
    <w:link w:val="CommentText"/>
    <w:rsid w:val="00605BB3"/>
    <w:rPr>
      <w:rFonts w:ascii="Arial" w:hAnsi="Arial"/>
      <w:lang w:eastAsia="en-US"/>
    </w:rPr>
  </w:style>
  <w:style w:type="paragraph" w:styleId="CommentSubject">
    <w:name w:val="annotation subject"/>
    <w:basedOn w:val="CommentText"/>
    <w:next w:val="CommentText"/>
    <w:link w:val="CommentSubjectChar"/>
    <w:rsid w:val="00605BB3"/>
    <w:rPr>
      <w:b/>
      <w:bCs/>
    </w:rPr>
  </w:style>
  <w:style w:type="character" w:customStyle="1" w:styleId="CommentSubjectChar">
    <w:name w:val="Comment Subject Char"/>
    <w:link w:val="CommentSubject"/>
    <w:rsid w:val="00605BB3"/>
    <w:rPr>
      <w:rFonts w:ascii="Arial" w:hAnsi="Arial"/>
      <w:b/>
      <w:bCs/>
      <w:lang w:eastAsia="en-US"/>
    </w:rPr>
  </w:style>
  <w:style w:type="paragraph" w:styleId="ListParagraph">
    <w:name w:val="List Paragraph"/>
    <w:basedOn w:val="Normal"/>
    <w:uiPriority w:val="34"/>
    <w:qFormat/>
    <w:rsid w:val="002C17BA"/>
    <w:pPr>
      <w:ind w:left="720"/>
    </w:pPr>
  </w:style>
  <w:style w:type="paragraph" w:styleId="NoSpacing">
    <w:name w:val="No Spacing"/>
    <w:uiPriority w:val="1"/>
    <w:qFormat/>
    <w:rsid w:val="005507E4"/>
    <w:rPr>
      <w:rFonts w:ascii="Arial" w:hAnsi="Arial"/>
      <w:sz w:val="24"/>
      <w:lang w:eastAsia="en-US"/>
    </w:rPr>
  </w:style>
  <w:style w:type="character" w:styleId="Hyperlink">
    <w:name w:val="Hyperlink"/>
    <w:rsid w:val="00824FD2"/>
    <w:rPr>
      <w:color w:val="0563C1"/>
      <w:u w:val="single"/>
    </w:rPr>
  </w:style>
  <w:style w:type="character" w:customStyle="1" w:styleId="FooterChar">
    <w:name w:val="Footer Char"/>
    <w:link w:val="Footer"/>
    <w:uiPriority w:val="99"/>
    <w:rsid w:val="002713F0"/>
    <w:rPr>
      <w:rFonts w:ascii="Arial" w:hAnsi="Arial"/>
      <w:sz w:val="28"/>
      <w:lang w:eastAsia="en-US"/>
    </w:rPr>
  </w:style>
  <w:style w:type="character" w:styleId="FollowedHyperlink">
    <w:name w:val="FollowedHyperlink"/>
    <w:rsid w:val="000F0A29"/>
    <w:rPr>
      <w:color w:val="954F72"/>
      <w:u w:val="single"/>
    </w:rPr>
  </w:style>
  <w:style w:type="character" w:customStyle="1" w:styleId="BodyTextIndent2Char">
    <w:name w:val="Body Text Indent 2 Char"/>
    <w:basedOn w:val="DefaultParagraphFont"/>
    <w:link w:val="BodyTextIndent2"/>
    <w:rsid w:val="006B6060"/>
    <w:rPr>
      <w:rFonts w:ascii="Arial" w:hAnsi="Arial"/>
      <w:sz w:val="28"/>
      <w:lang w:eastAsia="en-US"/>
    </w:rPr>
  </w:style>
  <w:style w:type="character" w:customStyle="1" w:styleId="normaltextrun">
    <w:name w:val="normaltextrun"/>
    <w:rsid w:val="00D500AF"/>
  </w:style>
  <w:style w:type="character" w:customStyle="1" w:styleId="eop">
    <w:name w:val="eop"/>
    <w:rsid w:val="00D5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243545">
      <w:bodyDiv w:val="1"/>
      <w:marLeft w:val="0"/>
      <w:marRight w:val="0"/>
      <w:marTop w:val="0"/>
      <w:marBottom w:val="0"/>
      <w:divBdr>
        <w:top w:val="none" w:sz="0" w:space="0" w:color="auto"/>
        <w:left w:val="none" w:sz="0" w:space="0" w:color="auto"/>
        <w:bottom w:val="none" w:sz="0" w:space="0" w:color="auto"/>
        <w:right w:val="none" w:sz="0" w:space="0" w:color="auto"/>
      </w:divBdr>
    </w:div>
    <w:div w:id="599527834">
      <w:bodyDiv w:val="1"/>
      <w:marLeft w:val="0"/>
      <w:marRight w:val="0"/>
      <w:marTop w:val="0"/>
      <w:marBottom w:val="0"/>
      <w:divBdr>
        <w:top w:val="none" w:sz="0" w:space="0" w:color="auto"/>
        <w:left w:val="none" w:sz="0" w:space="0" w:color="auto"/>
        <w:bottom w:val="none" w:sz="0" w:space="0" w:color="auto"/>
        <w:right w:val="none" w:sz="0" w:space="0" w:color="auto"/>
      </w:divBdr>
    </w:div>
    <w:div w:id="1001155284">
      <w:bodyDiv w:val="1"/>
      <w:marLeft w:val="0"/>
      <w:marRight w:val="0"/>
      <w:marTop w:val="0"/>
      <w:marBottom w:val="0"/>
      <w:divBdr>
        <w:top w:val="none" w:sz="0" w:space="0" w:color="auto"/>
        <w:left w:val="none" w:sz="0" w:space="0" w:color="auto"/>
        <w:bottom w:val="none" w:sz="0" w:space="0" w:color="auto"/>
        <w:right w:val="none" w:sz="0" w:space="0" w:color="auto"/>
      </w:divBdr>
    </w:div>
    <w:div w:id="12050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583E9F0C541442927DC8D17CA04BD5" ma:contentTypeVersion="11" ma:contentTypeDescription="Create a new document." ma:contentTypeScope="" ma:versionID="7424339a947a1de5bd55010cbd9f79ef">
  <xsd:schema xmlns:xsd="http://www.w3.org/2001/XMLSchema" xmlns:xs="http://www.w3.org/2001/XMLSchema" xmlns:p="http://schemas.microsoft.com/office/2006/metadata/properties" xmlns:ns2="dacbffec-31c2-496b-b51a-8353660d0224" xmlns:ns3="a2b195d0-4304-4335-9bf7-fb8cc3b9e8cb" targetNamespace="http://schemas.microsoft.com/office/2006/metadata/properties" ma:root="true" ma:fieldsID="5ae382b1aed6544a403ea8b4a754bea4" ns2:_="" ns3:_="">
    <xsd:import namespace="dacbffec-31c2-496b-b51a-8353660d0224"/>
    <xsd:import namespace="a2b195d0-4304-4335-9bf7-fb8cc3b9e8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ffec-31c2-496b-b51a-8353660d0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df2c0-f939-482e-8295-6818e735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195d0-4304-4335-9bf7-fb8cc3b9e8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0d93a1-b08a-4b47-811c-fabd10eec49d}" ma:internalName="TaxCatchAll" ma:showField="CatchAllData" ma:web="a2b195d0-4304-4335-9bf7-fb8cc3b9e8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cbffec-31c2-496b-b51a-8353660d0224">
      <Terms xmlns="http://schemas.microsoft.com/office/infopath/2007/PartnerControls"/>
    </lcf76f155ced4ddcb4097134ff3c332f>
    <TaxCatchAll xmlns="a2b195d0-4304-4335-9bf7-fb8cc3b9e8cb" xsi:nil="true"/>
  </documentManagement>
</p:properties>
</file>

<file path=customXml/itemProps1.xml><?xml version="1.0" encoding="utf-8"?>
<ds:datastoreItem xmlns:ds="http://schemas.openxmlformats.org/officeDocument/2006/customXml" ds:itemID="{648528B5-3D19-854F-A353-72BBBC0A0ACC}">
  <ds:schemaRefs>
    <ds:schemaRef ds:uri="http://schemas.openxmlformats.org/officeDocument/2006/bibliography"/>
  </ds:schemaRefs>
</ds:datastoreItem>
</file>

<file path=customXml/itemProps2.xml><?xml version="1.0" encoding="utf-8"?>
<ds:datastoreItem xmlns:ds="http://schemas.openxmlformats.org/officeDocument/2006/customXml" ds:itemID="{19657893-7666-4B87-8FFE-E11E5156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ffec-31c2-496b-b51a-8353660d0224"/>
    <ds:schemaRef ds:uri="a2b195d0-4304-4335-9bf7-fb8cc3b9e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1F04D-1545-4580-9ABE-8FA71C10C5BF}">
  <ds:schemaRefs>
    <ds:schemaRef ds:uri="http://schemas.microsoft.com/sharepoint/v3/contenttype/forms"/>
  </ds:schemaRefs>
</ds:datastoreItem>
</file>

<file path=customXml/itemProps4.xml><?xml version="1.0" encoding="utf-8"?>
<ds:datastoreItem xmlns:ds="http://schemas.openxmlformats.org/officeDocument/2006/customXml" ds:itemID="{14A67765-46C6-4817-BB2F-C2C633112715}">
  <ds:schemaRefs>
    <ds:schemaRef ds:uri="http://schemas.microsoft.com/office/2006/metadata/properties"/>
    <ds:schemaRef ds:uri="http://schemas.microsoft.com/office/infopath/2007/PartnerControls"/>
    <ds:schemaRef ds:uri="dacbffec-31c2-496b-b51a-8353660d0224"/>
    <ds:schemaRef ds:uri="a2b195d0-4304-4335-9bf7-fb8cc3b9e8c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LEAD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Authorised User</dc:creator>
  <cp:keywords/>
  <dc:description/>
  <cp:lastModifiedBy>Sarah Burton</cp:lastModifiedBy>
  <cp:revision>21</cp:revision>
  <cp:lastPrinted>2016-04-07T14:41:00Z</cp:lastPrinted>
  <dcterms:created xsi:type="dcterms:W3CDTF">2024-08-20T15:35:00Z</dcterms:created>
  <dcterms:modified xsi:type="dcterms:W3CDTF">2024-10-04T15:51:00Z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0x010100E3583E9F0C541442927DC8D17CA04BD5</vt:lpwstr>
  </property>
  <property fmtid="{D5CDD505-2E9C-101B-9397-08002B2CF9AE}" pid="3" name="Order">
    <vt:r8>1634900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